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48D902" w14:textId="371ECC43" w:rsidR="00AC4568" w:rsidRDefault="00EB5F3E">
      <w:pPr>
        <w:pStyle w:val="Standard"/>
        <w:jc w:val="center"/>
        <w:rPr>
          <w:rFonts w:ascii="Calibri" w:hAnsi="Calibri" w:cs="Calibri"/>
          <w:b/>
          <w:bCs/>
          <w:sz w:val="26"/>
          <w:szCs w:val="26"/>
          <w:u w:val="single"/>
        </w:rPr>
      </w:pPr>
      <w:r>
        <w:rPr>
          <w:rFonts w:ascii="Calibri" w:hAnsi="Calibri" w:cs="Calibri"/>
          <w:b/>
          <w:bCs/>
          <w:sz w:val="26"/>
          <w:szCs w:val="26"/>
          <w:u w:val="single"/>
        </w:rPr>
        <w:t>SERVIZIO DI REFEZIONE SCOLASTICA DEL COMUNE DI</w:t>
      </w:r>
      <w:r w:rsidR="00566430">
        <w:rPr>
          <w:rFonts w:ascii="Calibri" w:hAnsi="Calibri" w:cs="Calibri"/>
          <w:b/>
          <w:bCs/>
          <w:sz w:val="26"/>
          <w:szCs w:val="26"/>
          <w:u w:val="single"/>
        </w:rPr>
        <w:t xml:space="preserve"> JESOLO</w:t>
      </w:r>
    </w:p>
    <w:p w14:paraId="6FBA10FE" w14:textId="4DB3D426" w:rsidR="00AC4568" w:rsidRDefault="00EB5F3E">
      <w:pPr>
        <w:pStyle w:val="Standard"/>
        <w:jc w:val="center"/>
      </w:pPr>
      <w:r>
        <w:rPr>
          <w:rFonts w:ascii="Calibri" w:hAnsi="Calibri" w:cs="Calibri"/>
          <w:b/>
          <w:bCs/>
          <w:sz w:val="26"/>
          <w:szCs w:val="26"/>
          <w:u w:val="single"/>
        </w:rPr>
        <w:t xml:space="preserve"> A.S. 202</w:t>
      </w:r>
      <w:r w:rsidR="00566430">
        <w:rPr>
          <w:rFonts w:ascii="Calibri" w:hAnsi="Calibri" w:cs="Calibri"/>
          <w:b/>
          <w:bCs/>
          <w:sz w:val="26"/>
          <w:szCs w:val="26"/>
          <w:u w:val="single"/>
        </w:rPr>
        <w:t>4</w:t>
      </w:r>
      <w:r>
        <w:rPr>
          <w:rFonts w:ascii="Calibri" w:hAnsi="Calibri" w:cs="Calibri"/>
          <w:b/>
          <w:bCs/>
          <w:sz w:val="26"/>
          <w:szCs w:val="26"/>
          <w:u w:val="single"/>
        </w:rPr>
        <w:t>/202</w:t>
      </w:r>
      <w:r w:rsidR="00566430">
        <w:rPr>
          <w:rFonts w:ascii="Calibri" w:hAnsi="Calibri" w:cs="Calibri"/>
          <w:b/>
          <w:bCs/>
          <w:sz w:val="26"/>
          <w:szCs w:val="26"/>
          <w:u w:val="single"/>
        </w:rPr>
        <w:t>5</w:t>
      </w:r>
    </w:p>
    <w:p w14:paraId="502AD66F" w14:textId="061A6ADF" w:rsidR="00AC4568" w:rsidRDefault="00EB5F3E">
      <w:pPr>
        <w:pStyle w:val="Standard"/>
        <w:jc w:val="center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>Guida per effettuare l’iscrizione on-line</w:t>
      </w:r>
    </w:p>
    <w:p w14:paraId="20CD921D" w14:textId="4A99D658" w:rsidR="00BA6446" w:rsidRDefault="00BA6446" w:rsidP="00CD38C0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7DD0066D" w14:textId="3E82A356" w:rsidR="00C92F42" w:rsidRDefault="00C92F42" w:rsidP="00CD38C0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  <w:r>
        <w:rPr>
          <w:rFonts w:ascii="Calibri" w:hAnsi="Calibri" w:cs="Calibri"/>
          <w:noProof/>
          <w:color w:val="000000"/>
          <w:kern w:val="0"/>
          <w:sz w:val="22"/>
          <w:szCs w:val="22"/>
          <w:lang w:eastAsia="it-IT" w:bidi="ar-SA"/>
        </w:rPr>
        <w:drawing>
          <wp:anchor distT="0" distB="0" distL="114300" distR="114300" simplePos="0" relativeHeight="251674624" behindDoc="1" locked="0" layoutInCell="1" allowOverlap="1" wp14:anchorId="4042697D" wp14:editId="1716068A">
            <wp:simplePos x="0" y="0"/>
            <wp:positionH relativeFrom="column">
              <wp:posOffset>3632200</wp:posOffset>
            </wp:positionH>
            <wp:positionV relativeFrom="paragraph">
              <wp:posOffset>8890</wp:posOffset>
            </wp:positionV>
            <wp:extent cx="3192145" cy="838200"/>
            <wp:effectExtent l="0" t="0" r="8255" b="0"/>
            <wp:wrapTight wrapText="bothSides">
              <wp:wrapPolygon edited="0">
                <wp:start x="0" y="0"/>
                <wp:lineTo x="0" y="21109"/>
                <wp:lineTo x="21527" y="21109"/>
                <wp:lineTo x="21527" y="0"/>
                <wp:lineTo x="0" y="0"/>
              </wp:wrapPolygon>
            </wp:wrapTight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B98DC" w14:textId="7A5CDDB5" w:rsidR="00BA6446" w:rsidRDefault="00BA6446" w:rsidP="00CD38C0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4068C9BB" w14:textId="7A3B79E4" w:rsidR="00CD38C0" w:rsidRDefault="00CD38C0" w:rsidP="00CD38C0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>Gent.ma Famiglia,</w:t>
      </w:r>
    </w:p>
    <w:p w14:paraId="0F0FE91F" w14:textId="052F954C" w:rsidR="00CD38C0" w:rsidRDefault="00CD38C0" w:rsidP="00CD38C0">
      <w:pPr>
        <w:spacing w:line="276" w:lineRule="auto"/>
        <w:jc w:val="both"/>
        <w:rPr>
          <w:rFonts w:ascii="Calibri" w:hAnsi="Calibri" w:cs="Calibri"/>
          <w:b/>
          <w:bCs/>
          <w:color w:val="FF0000"/>
          <w:kern w:val="0"/>
          <w:lang w:eastAsia="it-IT" w:bidi="ar-SA"/>
        </w:rPr>
      </w:pP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Euroristorazione s.r.l. avvisa che quest’anno l’iscrizione al servizio di refezione scolastica per </w:t>
      </w:r>
      <w:proofErr w:type="spellStart"/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>l’a.s.</w:t>
      </w:r>
      <w:proofErr w:type="spellEnd"/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 2024/2025, sarà possibile solo in modalità telematica, seguendo le istruzioni di questa guida, dal </w:t>
      </w:r>
      <w:r w:rsidR="00B65ECD">
        <w:rPr>
          <w:rFonts w:ascii="Calibri" w:hAnsi="Calibri" w:cs="Calibri"/>
          <w:b/>
          <w:bCs/>
          <w:color w:val="FF0000"/>
          <w:kern w:val="0"/>
          <w:lang w:eastAsia="it-IT" w:bidi="ar-SA"/>
        </w:rPr>
        <w:t>06/05</w:t>
      </w:r>
      <w:r>
        <w:rPr>
          <w:rFonts w:ascii="Calibri" w:hAnsi="Calibri" w:cs="Calibri"/>
          <w:b/>
          <w:bCs/>
          <w:color w:val="FF0000"/>
          <w:kern w:val="0"/>
          <w:lang w:eastAsia="it-IT" w:bidi="ar-SA"/>
        </w:rPr>
        <w:t xml:space="preserve">/2024 al 30/06/2024. </w:t>
      </w:r>
    </w:p>
    <w:p w14:paraId="16C39F69" w14:textId="77777777" w:rsidR="00CD38C0" w:rsidRDefault="00CD38C0" w:rsidP="00CD38C0">
      <w:pPr>
        <w:autoSpaceDN w:val="0"/>
        <w:spacing w:line="276" w:lineRule="auto"/>
        <w:jc w:val="both"/>
        <w:rPr>
          <w:rFonts w:ascii="Calibri" w:hAnsi="Calibri" w:cs="Calibri"/>
          <w:b/>
          <w:bCs/>
          <w:i/>
          <w:iCs/>
          <w:color w:val="000000"/>
          <w:kern w:val="0"/>
          <w:sz w:val="22"/>
          <w:szCs w:val="22"/>
          <w:lang w:eastAsia="it-IT" w:bidi="ar-SA"/>
        </w:rPr>
      </w:pPr>
    </w:p>
    <w:p w14:paraId="17163BB7" w14:textId="77777777" w:rsidR="00BA6446" w:rsidRDefault="00BA6446" w:rsidP="00CD38C0">
      <w:pPr>
        <w:autoSpaceDN w:val="0"/>
        <w:spacing w:line="276" w:lineRule="auto"/>
        <w:jc w:val="both"/>
        <w:rPr>
          <w:rFonts w:ascii="Calibri" w:hAnsi="Calibri" w:cs="Calibri"/>
          <w:b/>
          <w:bCs/>
          <w:i/>
          <w:iCs/>
          <w:color w:val="000000"/>
          <w:kern w:val="0"/>
          <w:sz w:val="22"/>
          <w:szCs w:val="22"/>
          <w:lang w:eastAsia="it-IT" w:bidi="ar-SA"/>
        </w:rPr>
      </w:pPr>
    </w:p>
    <w:p w14:paraId="706F0A19" w14:textId="66A30354" w:rsidR="00CD38C0" w:rsidRPr="00E84DA1" w:rsidRDefault="00CD38C0" w:rsidP="00CD38C0">
      <w:pPr>
        <w:autoSpaceDN w:val="0"/>
        <w:spacing w:line="276" w:lineRule="auto"/>
        <w:jc w:val="both"/>
        <w:rPr>
          <w:rFonts w:ascii="Calibri" w:hAnsi="Calibri" w:cs="Calibri"/>
          <w:b/>
          <w:bCs/>
          <w:i/>
          <w:iCs/>
          <w:color w:val="000000"/>
          <w:kern w:val="0"/>
          <w:sz w:val="22"/>
          <w:szCs w:val="22"/>
          <w:lang w:eastAsia="it-IT" w:bidi="ar-SA"/>
        </w:rPr>
      </w:pPr>
      <w:r w:rsidRPr="00E84DA1">
        <w:rPr>
          <w:rFonts w:ascii="Calibri" w:hAnsi="Calibri" w:cs="Calibri"/>
          <w:b/>
          <w:bCs/>
          <w:i/>
          <w:iCs/>
          <w:color w:val="000000"/>
          <w:kern w:val="0"/>
          <w:sz w:val="22"/>
          <w:szCs w:val="22"/>
          <w:lang w:eastAsia="it-IT" w:bidi="ar-SA"/>
        </w:rPr>
        <w:t>Ricordiamo che tutti gli alunni che l’anno prossimo inizieranno ad usufruire del servizio mensa dovranno effettuare l’iscrizione e quelli che già ne usufruivano dovranno effettuare il rinnovo dell’iscrizione.</w:t>
      </w:r>
    </w:p>
    <w:p w14:paraId="2F1E119E" w14:textId="77777777" w:rsidR="00CD38C0" w:rsidRDefault="00CD38C0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55923AE9" w14:textId="77777777" w:rsidR="00CD38C0" w:rsidRPr="00E84DA1" w:rsidRDefault="00CD38C0" w:rsidP="00CD38C0">
      <w:pPr>
        <w:widowControl/>
        <w:suppressAutoHyphens w:val="0"/>
        <w:textAlignment w:val="auto"/>
        <w:rPr>
          <w:rFonts w:ascii="Arial" w:hAnsi="Arial" w:cs="Calibri"/>
          <w:b/>
          <w:bCs/>
          <w:i/>
          <w:iCs/>
          <w:sz w:val="32"/>
          <w:szCs w:val="32"/>
        </w:rPr>
      </w:pPr>
      <w:r w:rsidRPr="00E84DA1">
        <w:rPr>
          <w:rFonts w:ascii="Arial" w:eastAsia="Times New Roman" w:hAnsi="Arial" w:cs="Calibri"/>
          <w:b/>
          <w:bCs/>
          <w:i/>
          <w:iCs/>
          <w:sz w:val="32"/>
          <w:szCs w:val="32"/>
          <w:highlight w:val="yellow"/>
          <w:lang w:bidi="ar-SA"/>
        </w:rPr>
        <w:t>PRECISAZIONI IMPORTANTI!!</w:t>
      </w:r>
      <w:r w:rsidRPr="00E84DA1">
        <w:rPr>
          <w:rFonts w:ascii="Arial" w:hAnsi="Arial" w:cs="Calibri"/>
          <w:b/>
          <w:bCs/>
          <w:i/>
          <w:iCs/>
          <w:sz w:val="32"/>
          <w:szCs w:val="32"/>
        </w:rPr>
        <w:t xml:space="preserve"> </w:t>
      </w:r>
    </w:p>
    <w:p w14:paraId="65EAD19C" w14:textId="77777777" w:rsidR="00CD38C0" w:rsidRDefault="00CD38C0" w:rsidP="00CD38C0">
      <w:pPr>
        <w:widowControl/>
        <w:suppressAutoHyphens w:val="0"/>
        <w:textAlignment w:val="auto"/>
        <w:rPr>
          <w:rFonts w:ascii="Arial" w:hAnsi="Arial" w:cs="Arial"/>
          <w:i/>
          <w:iCs/>
          <w:sz w:val="18"/>
          <w:szCs w:val="18"/>
          <w:highlight w:val="white"/>
        </w:rPr>
      </w:pPr>
    </w:p>
    <w:p w14:paraId="50029EF2" w14:textId="63536697" w:rsidR="00CD38C0" w:rsidRDefault="00CD38C0" w:rsidP="00CD38C0">
      <w:pPr>
        <w:widowControl/>
        <w:suppressAutoHyphens w:val="0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Il sistema di pagamento è di tipo </w:t>
      </w:r>
      <w:proofErr w:type="spellStart"/>
      <w:r>
        <w:rPr>
          <w:rFonts w:ascii="Calibri" w:hAnsi="Calibri" w:cs="Calibri"/>
          <w:b/>
          <w:sz w:val="22"/>
          <w:szCs w:val="22"/>
        </w:rPr>
        <w:t>pre</w:t>
      </w:r>
      <w:proofErr w:type="spellEnd"/>
      <w:r>
        <w:rPr>
          <w:rFonts w:ascii="Calibri" w:hAnsi="Calibri" w:cs="Calibri"/>
          <w:b/>
          <w:sz w:val="22"/>
          <w:szCs w:val="22"/>
        </w:rPr>
        <w:t>-pagato</w:t>
      </w:r>
      <w:r>
        <w:rPr>
          <w:rFonts w:ascii="Calibri" w:hAnsi="Calibri" w:cs="Calibri"/>
          <w:sz w:val="22"/>
          <w:szCs w:val="22"/>
        </w:rPr>
        <w:t xml:space="preserve">, per questo motivo </w:t>
      </w:r>
      <w:r>
        <w:rPr>
          <w:rFonts w:ascii="Calibri" w:hAnsi="Calibri" w:cs="Calibri"/>
          <w:b/>
          <w:sz w:val="22"/>
          <w:szCs w:val="22"/>
        </w:rPr>
        <w:t>non sarà possibile attivare il servizio mensa nel caso di irregolarità dei pagamenti con debiti superiori ai 30€.</w:t>
      </w:r>
    </w:p>
    <w:p w14:paraId="6526585E" w14:textId="50A6990C" w:rsidR="00CD38C0" w:rsidRDefault="00CD38C0" w:rsidP="00CD38C0">
      <w:pPr>
        <w:widowControl/>
        <w:suppressAutoHyphens w:val="0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In questo caso il sistema bloccherà l’iscrizione al servizio non permettendo di procedere con la compilazione del documento fino al saldo del debito.</w:t>
      </w:r>
    </w:p>
    <w:p w14:paraId="39692194" w14:textId="77777777" w:rsidR="00CD38C0" w:rsidRPr="00545899" w:rsidRDefault="00CD38C0" w:rsidP="00CD38C0">
      <w:pPr>
        <w:ind w:right="567"/>
        <w:jc w:val="both"/>
        <w:rPr>
          <w:rFonts w:ascii="Calibri" w:hAnsi="Calibri" w:cs="Calibri"/>
          <w:b/>
          <w:sz w:val="22"/>
          <w:szCs w:val="22"/>
        </w:rPr>
      </w:pPr>
    </w:p>
    <w:p w14:paraId="1139EFA1" w14:textId="77777777" w:rsidR="00CD38C0" w:rsidRDefault="00CD38C0" w:rsidP="00CD38C0">
      <w:pPr>
        <w:jc w:val="both"/>
        <w:rPr>
          <w:rFonts w:hint="eastAsia"/>
        </w:rPr>
      </w:pPr>
      <w:r>
        <w:rPr>
          <w:rFonts w:ascii="Calibri" w:hAnsi="Calibri" w:cs="Calibri"/>
          <w:sz w:val="22"/>
          <w:szCs w:val="22"/>
        </w:rPr>
        <w:t xml:space="preserve">Si ricorda che deve essere compilata </w:t>
      </w:r>
      <w:r>
        <w:rPr>
          <w:rFonts w:ascii="Calibri" w:hAnsi="Calibri" w:cs="Calibri"/>
          <w:b/>
          <w:sz w:val="22"/>
          <w:szCs w:val="22"/>
        </w:rPr>
        <w:t>una domanda per ogni figlio iscritto al servizio.</w:t>
      </w:r>
    </w:p>
    <w:p w14:paraId="76AAA430" w14:textId="77777777" w:rsidR="00CD38C0" w:rsidRDefault="00CD38C0" w:rsidP="00CD38C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Pertanto, se un genitore ha più figli iscritti deve rinnovare l'iscrizione e/o compilare una domanda per ogni figlio.</w:t>
      </w:r>
    </w:p>
    <w:p w14:paraId="0B69C831" w14:textId="77777777" w:rsidR="00CD38C0" w:rsidRDefault="00CD38C0" w:rsidP="00CD38C0">
      <w:pPr>
        <w:pStyle w:val="Standard"/>
        <w:jc w:val="both"/>
        <w:rPr>
          <w:rFonts w:ascii="Calibri" w:eastAsia="SimSun" w:hAnsi="Calibri" w:cs="Calibri"/>
          <w:sz w:val="22"/>
          <w:szCs w:val="22"/>
          <w:lang w:bidi="hi-IN"/>
        </w:rPr>
      </w:pPr>
    </w:p>
    <w:p w14:paraId="7431B1ED" w14:textId="77777777" w:rsidR="00CD38C0" w:rsidRDefault="00CD38C0" w:rsidP="00CD38C0">
      <w:pPr>
        <w:pStyle w:val="Standard"/>
        <w:jc w:val="both"/>
        <w:rPr>
          <w:rFonts w:ascii="Calibri" w:eastAsia="SimSun" w:hAnsi="Calibri" w:cs="Calibri"/>
          <w:sz w:val="22"/>
          <w:szCs w:val="22"/>
          <w:lang w:bidi="hi-IN"/>
        </w:rPr>
      </w:pPr>
      <w:r>
        <w:rPr>
          <w:rFonts w:ascii="Calibri" w:eastAsia="SimSun" w:hAnsi="Calibri" w:cs="Calibri"/>
          <w:sz w:val="22"/>
          <w:szCs w:val="22"/>
          <w:lang w:bidi="hi-IN"/>
        </w:rPr>
        <w:t xml:space="preserve">Contestualmente all’iscrizione il sistema rilascerà all’utente via mail copia della domanda compilata e conferma dell’avvenuta iscrizione, dove saranno indicate </w:t>
      </w:r>
      <w:r>
        <w:rPr>
          <w:rFonts w:ascii="Calibri" w:eastAsia="SimSun" w:hAnsi="Calibri" w:cs="Calibri"/>
          <w:sz w:val="22"/>
          <w:szCs w:val="22"/>
          <w:u w:val="single"/>
          <w:lang w:bidi="hi-IN"/>
        </w:rPr>
        <w:t>le credenziali di accesso al Portale Genitori</w:t>
      </w:r>
      <w:r>
        <w:rPr>
          <w:rFonts w:ascii="Calibri" w:eastAsia="SimSun" w:hAnsi="Calibri" w:cs="Calibri"/>
          <w:sz w:val="22"/>
          <w:szCs w:val="22"/>
          <w:lang w:bidi="hi-IN"/>
        </w:rPr>
        <w:t xml:space="preserve"> e altre informazioni utili per il servizio mensa. </w:t>
      </w:r>
      <w:r>
        <w:rPr>
          <w:rFonts w:ascii="Calibri" w:eastAsia="SimSun" w:hAnsi="Calibri" w:cs="Calibri"/>
          <w:b/>
          <w:bCs/>
          <w:sz w:val="22"/>
          <w:szCs w:val="22"/>
          <w:lang w:bidi="hi-IN"/>
        </w:rPr>
        <w:t>SI RACCOMANDA DI CONSERVARE CON CURA TALI DOCUMENTI.</w:t>
      </w:r>
    </w:p>
    <w:p w14:paraId="3183BECB" w14:textId="77777777" w:rsidR="00CD38C0" w:rsidRDefault="00CD38C0" w:rsidP="00CD38C0">
      <w:pPr>
        <w:rPr>
          <w:rFonts w:ascii="Calibri" w:hAnsi="Calibri" w:cs="Calibri"/>
          <w:sz w:val="22"/>
          <w:szCs w:val="22"/>
        </w:rPr>
      </w:pPr>
    </w:p>
    <w:p w14:paraId="69804605" w14:textId="77777777" w:rsidR="008A6907" w:rsidRDefault="008A6907" w:rsidP="008A6907">
      <w:pPr>
        <w:pStyle w:val="NormaleWeb"/>
        <w:spacing w:before="0" w:after="0" w:line="240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>In questa guida troverete tutte le indicazioni per:</w:t>
      </w:r>
    </w:p>
    <w:p w14:paraId="790B306A" w14:textId="19D2E68B" w:rsidR="008A6907" w:rsidRDefault="008A6907" w:rsidP="008A6907">
      <w:pPr>
        <w:pStyle w:val="NormaleWeb"/>
        <w:numPr>
          <w:ilvl w:val="0"/>
          <w:numId w:val="11"/>
        </w:numPr>
        <w:spacing w:before="0" w:after="0" w:line="240" w:lineRule="auto"/>
        <w:ind w:left="426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  <w:r w:rsidRPr="00BD2858">
        <w:rPr>
          <w:rFonts w:ascii="Calibri" w:hAnsi="Calibri" w:cs="Calibri"/>
          <w:b/>
          <w:color w:val="000000" w:themeColor="text1"/>
          <w:kern w:val="0"/>
          <w:sz w:val="22"/>
          <w:szCs w:val="22"/>
          <w:lang w:eastAsia="it-IT"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Iscrivere nuovi </w:t>
      </w:r>
      <w:r w:rsidRPr="00BD2858">
        <w:rPr>
          <w:rFonts w:ascii="Calibri" w:hAnsi="Calibri" w:cs="Calibri"/>
          <w:bCs/>
          <w:color w:val="000000" w:themeColor="text1"/>
          <w:kern w:val="0"/>
          <w:sz w:val="22"/>
          <w:szCs w:val="22"/>
          <w:lang w:eastAsia="it-IT"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alunni al servizio</w:t>
      </w:r>
      <w:r w:rsidRPr="00BD2858">
        <w:rPr>
          <w:rFonts w:ascii="Calibri" w:hAnsi="Calibri" w:cs="Calibri"/>
          <w:color w:val="000000" w:themeColor="text1"/>
          <w:kern w:val="0"/>
          <w:sz w:val="22"/>
          <w:szCs w:val="22"/>
          <w:lang w:eastAsia="it-IT"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>(pagina 2 );</w:t>
      </w:r>
    </w:p>
    <w:p w14:paraId="1DFDA8A1" w14:textId="29B90677" w:rsidR="000E2821" w:rsidRDefault="00766619" w:rsidP="008A6907">
      <w:pPr>
        <w:pStyle w:val="NormaleWeb"/>
        <w:numPr>
          <w:ilvl w:val="0"/>
          <w:numId w:val="11"/>
        </w:numPr>
        <w:spacing w:before="0" w:after="0" w:line="240" w:lineRule="auto"/>
        <w:ind w:left="426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  <w:r w:rsidRPr="00766619">
        <w:rPr>
          <w:rFonts w:ascii="Calibri" w:hAnsi="Calibri" w:cs="Calibri"/>
          <w:b/>
          <w:color w:val="000000" w:themeColor="text1"/>
          <w:kern w:val="0"/>
          <w:sz w:val="22"/>
          <w:szCs w:val="22"/>
          <w:lang w:eastAsia="it-IT"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Rinnovo alunni già iscritti al servizio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 </w:t>
      </w:r>
      <w:r w:rsidRPr="00766619">
        <w:rPr>
          <w:rFonts w:ascii="Calibri" w:hAnsi="Calibri" w:cs="Calibri" w:hint="eastAsia"/>
          <w:color w:val="000000"/>
          <w:kern w:val="0"/>
          <w:sz w:val="22"/>
          <w:szCs w:val="22"/>
          <w:lang w:eastAsia="it-IT" w:bidi="ar-SA"/>
        </w:rPr>
        <w:t xml:space="preserve">(pagina </w:t>
      </w:r>
      <w:r w:rsidR="00B81456"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>6</w:t>
      </w:r>
      <w:r w:rsidRPr="00766619">
        <w:rPr>
          <w:rFonts w:ascii="Calibri" w:hAnsi="Calibri" w:cs="Calibri" w:hint="eastAsia"/>
          <w:color w:val="000000"/>
          <w:kern w:val="0"/>
          <w:sz w:val="22"/>
          <w:szCs w:val="22"/>
          <w:lang w:eastAsia="it-IT" w:bidi="ar-SA"/>
        </w:rPr>
        <w:t>);</w:t>
      </w:r>
    </w:p>
    <w:p w14:paraId="3D4D435A" w14:textId="57DD38FA" w:rsidR="008A6907" w:rsidRDefault="008A6907" w:rsidP="008A6907">
      <w:pPr>
        <w:pStyle w:val="NormaleWeb"/>
        <w:numPr>
          <w:ilvl w:val="0"/>
          <w:numId w:val="11"/>
        </w:numPr>
        <w:spacing w:before="0" w:after="0" w:line="240" w:lineRule="auto"/>
        <w:ind w:left="426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  <w:r w:rsidRPr="00BD2858">
        <w:rPr>
          <w:rFonts w:ascii="Calibri" w:hAnsi="Calibri" w:cs="Calibri"/>
          <w:b/>
          <w:color w:val="000000" w:themeColor="text1"/>
          <w:kern w:val="0"/>
          <w:sz w:val="22"/>
          <w:szCs w:val="22"/>
          <w:lang w:eastAsia="it-IT"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Iscrivere fratelli/sorelle di alunni già iscritti al servizio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 (pagina </w:t>
      </w:r>
      <w:r w:rsidR="00B81456"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>7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>);</w:t>
      </w:r>
    </w:p>
    <w:p w14:paraId="4076DD66" w14:textId="77777777" w:rsidR="00CD38C0" w:rsidRDefault="00CD38C0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3ED24318" w14:textId="77777777" w:rsidR="008A6907" w:rsidRDefault="008A6907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46DE0729" w14:textId="77777777" w:rsidR="008F2507" w:rsidRDefault="008F2507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6981A80E" w14:textId="77777777" w:rsidR="008A6907" w:rsidRDefault="008A6907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1BB8FD4C" w14:textId="112E776A" w:rsidR="008F2507" w:rsidRDefault="008F2507" w:rsidP="008F2507">
      <w:pPr>
        <w:rPr>
          <w:rFonts w:ascii="Calibri" w:hAnsi="Calibri" w:cs="Calibri"/>
          <w:kern w:val="3"/>
          <w:sz w:val="22"/>
          <w:szCs w:val="22"/>
        </w:rPr>
      </w:pPr>
      <w:r>
        <w:rPr>
          <w:rFonts w:ascii="Calibri" w:hAnsi="Calibri" w:cs="Calibri"/>
          <w:kern w:val="3"/>
          <w:sz w:val="22"/>
          <w:szCs w:val="22"/>
        </w:rPr>
        <w:t>Si rimane a disposizione p</w:t>
      </w:r>
      <w:r w:rsidRPr="00980CCA">
        <w:rPr>
          <w:rFonts w:ascii="Calibri" w:hAnsi="Calibri" w:cs="Calibri"/>
          <w:kern w:val="3"/>
          <w:sz w:val="22"/>
          <w:szCs w:val="22"/>
        </w:rPr>
        <w:t xml:space="preserve">er informazioni e chiarimenti </w:t>
      </w:r>
      <w:r>
        <w:rPr>
          <w:rFonts w:ascii="Calibri" w:hAnsi="Calibri" w:cs="Calibri"/>
          <w:kern w:val="3"/>
          <w:sz w:val="22"/>
          <w:szCs w:val="22"/>
        </w:rPr>
        <w:t>ai seguenti indirizzi:</w:t>
      </w:r>
    </w:p>
    <w:p w14:paraId="22DA0B54" w14:textId="77777777" w:rsidR="008F2507" w:rsidRPr="007523DD" w:rsidRDefault="008F2507" w:rsidP="008F2507">
      <w:pPr>
        <w:pStyle w:val="Paragrafoelenco"/>
        <w:numPr>
          <w:ilvl w:val="0"/>
          <w:numId w:val="7"/>
        </w:numPr>
        <w:jc w:val="both"/>
        <w:rPr>
          <w:rFonts w:ascii="Calibri" w:hAnsi="Calibri" w:cs="Calibri"/>
          <w:kern w:val="3"/>
          <w:sz w:val="22"/>
        </w:rPr>
      </w:pPr>
      <w:r w:rsidRPr="007523DD">
        <w:rPr>
          <w:rFonts w:ascii="Calibri" w:hAnsi="Calibri" w:cs="Calibri"/>
          <w:kern w:val="3"/>
          <w:sz w:val="22"/>
        </w:rPr>
        <w:t xml:space="preserve">Ufficio Rette Vicenza dalle </w:t>
      </w:r>
      <w:r>
        <w:rPr>
          <w:rFonts w:ascii="Calibri" w:hAnsi="Calibri" w:cs="Calibri"/>
          <w:kern w:val="3"/>
          <w:sz w:val="22"/>
        </w:rPr>
        <w:t>08:</w:t>
      </w:r>
      <w:r w:rsidRPr="007523DD">
        <w:rPr>
          <w:rFonts w:ascii="Calibri" w:hAnsi="Calibri" w:cs="Calibri"/>
          <w:kern w:val="3"/>
          <w:sz w:val="22"/>
        </w:rPr>
        <w:t xml:space="preserve">00 alle </w:t>
      </w:r>
      <w:r>
        <w:rPr>
          <w:rFonts w:ascii="Calibri" w:hAnsi="Calibri" w:cs="Calibri"/>
          <w:kern w:val="3"/>
          <w:sz w:val="22"/>
        </w:rPr>
        <w:t>13:30</w:t>
      </w:r>
      <w:r w:rsidRPr="007523DD">
        <w:rPr>
          <w:rFonts w:ascii="Calibri" w:hAnsi="Calibri" w:cs="Calibri"/>
          <w:kern w:val="3"/>
          <w:sz w:val="22"/>
        </w:rPr>
        <w:t>, tel.0444-</w:t>
      </w:r>
      <w:r>
        <w:rPr>
          <w:rFonts w:ascii="Calibri" w:hAnsi="Calibri" w:cs="Calibri"/>
          <w:kern w:val="3"/>
          <w:sz w:val="22"/>
        </w:rPr>
        <w:t>1231227</w:t>
      </w:r>
      <w:r w:rsidRPr="007523DD">
        <w:rPr>
          <w:rFonts w:ascii="Calibri" w:hAnsi="Calibri" w:cs="Calibri"/>
          <w:kern w:val="3"/>
          <w:sz w:val="22"/>
        </w:rPr>
        <w:t xml:space="preserve">, oppure scrivere a </w:t>
      </w:r>
      <w:hyperlink r:id="rId8" w:history="1">
        <w:r w:rsidRPr="007523DD">
          <w:rPr>
            <w:rFonts w:ascii="Calibri" w:hAnsi="Calibri" w:cs="Calibri"/>
            <w:color w:val="0563C1"/>
            <w:kern w:val="3"/>
            <w:sz w:val="22"/>
            <w:u w:val="single"/>
          </w:rPr>
          <w:t>ufficioscuole.tv@euroristorazione.it</w:t>
        </w:r>
      </w:hyperlink>
      <w:r w:rsidRPr="007523DD">
        <w:rPr>
          <w:rFonts w:ascii="Calibri" w:hAnsi="Calibri" w:cs="Calibri"/>
          <w:color w:val="0563C1"/>
          <w:kern w:val="3"/>
          <w:sz w:val="22"/>
          <w:u w:val="single"/>
        </w:rPr>
        <w:t>;</w:t>
      </w:r>
    </w:p>
    <w:p w14:paraId="21F14A44" w14:textId="599E1F7F" w:rsidR="008F2507" w:rsidRPr="007523DD" w:rsidRDefault="008F2507" w:rsidP="008F2507">
      <w:pPr>
        <w:pStyle w:val="Paragrafoelenco"/>
        <w:numPr>
          <w:ilvl w:val="0"/>
          <w:numId w:val="7"/>
        </w:numPr>
        <w:jc w:val="both"/>
        <w:rPr>
          <w:rFonts w:ascii="Calibri" w:hAnsi="Calibri" w:cs="Calibri"/>
          <w:kern w:val="3"/>
          <w:sz w:val="22"/>
        </w:rPr>
      </w:pPr>
      <w:r w:rsidRPr="007523DD">
        <w:rPr>
          <w:rFonts w:ascii="Calibri" w:hAnsi="Calibri" w:cs="Calibri"/>
          <w:kern w:val="3"/>
          <w:sz w:val="22"/>
        </w:rPr>
        <w:t>Ufficio Rette</w:t>
      </w:r>
      <w:r>
        <w:rPr>
          <w:rFonts w:ascii="Calibri" w:hAnsi="Calibri" w:cs="Calibri"/>
          <w:kern w:val="3"/>
          <w:sz w:val="22"/>
        </w:rPr>
        <w:t xml:space="preserve"> San Donà </w:t>
      </w:r>
      <w:r w:rsidRPr="007523DD">
        <w:rPr>
          <w:rFonts w:ascii="Calibri" w:hAnsi="Calibri" w:cs="Calibri"/>
          <w:kern w:val="3"/>
          <w:sz w:val="22"/>
        </w:rPr>
        <w:t xml:space="preserve">dalle </w:t>
      </w:r>
      <w:r>
        <w:rPr>
          <w:rFonts w:ascii="Calibri" w:hAnsi="Calibri" w:cs="Calibri"/>
          <w:kern w:val="3"/>
          <w:sz w:val="22"/>
        </w:rPr>
        <w:t>11:00 alle 14:00</w:t>
      </w:r>
      <w:r w:rsidRPr="007523DD">
        <w:rPr>
          <w:rFonts w:ascii="Calibri" w:hAnsi="Calibri" w:cs="Calibri"/>
          <w:kern w:val="3"/>
          <w:sz w:val="22"/>
        </w:rPr>
        <w:t>, tel.</w:t>
      </w:r>
      <w:r w:rsidRPr="008F2507">
        <w:rPr>
          <w:rFonts w:ascii="Calibri" w:hAnsi="Calibri" w:cs="Calibri"/>
          <w:kern w:val="3"/>
          <w:sz w:val="22"/>
        </w:rPr>
        <w:t>04</w:t>
      </w:r>
      <w:r w:rsidRPr="008F2507">
        <w:rPr>
          <w:rFonts w:ascii="Calibri" w:hAnsi="Calibri" w:cs="Calibri" w:hint="eastAsia"/>
          <w:kern w:val="3"/>
          <w:sz w:val="22"/>
        </w:rPr>
        <w:t>21-237865</w:t>
      </w:r>
      <w:r w:rsidRPr="007523DD">
        <w:rPr>
          <w:rFonts w:ascii="Calibri" w:hAnsi="Calibri" w:cs="Calibri"/>
          <w:kern w:val="3"/>
          <w:sz w:val="22"/>
        </w:rPr>
        <w:t xml:space="preserve">, oppure scrivere a </w:t>
      </w:r>
      <w:hyperlink r:id="rId9" w:history="1">
        <w:r w:rsidRPr="003115F4">
          <w:rPr>
            <w:rStyle w:val="Collegamentoipertestuale"/>
            <w:rFonts w:ascii="Calibri" w:hAnsi="Calibri" w:cs="Calibri"/>
            <w:kern w:val="3"/>
            <w:sz w:val="22"/>
          </w:rPr>
          <w:t>sandona@euroristorazione.it</w:t>
        </w:r>
      </w:hyperlink>
    </w:p>
    <w:p w14:paraId="6CCB5674" w14:textId="77777777" w:rsidR="008F2507" w:rsidRDefault="008F2507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2889E7AF" w14:textId="77777777" w:rsidR="008F2507" w:rsidRDefault="008F2507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3320C248" w14:textId="77777777" w:rsidR="008A6907" w:rsidRDefault="008A6907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0495078F" w14:textId="77777777" w:rsidR="00CD38C0" w:rsidRDefault="00CD38C0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3FED2FDB" w14:textId="77777777" w:rsidR="00AC4568" w:rsidRDefault="00EB5F3E">
      <w:pPr>
        <w:spacing w:line="276" w:lineRule="auto"/>
        <w:jc w:val="center"/>
        <w:rPr>
          <w:rFonts w:hint="eastAsia"/>
          <w:sz w:val="32"/>
        </w:rPr>
      </w:pPr>
      <w:r>
        <w:rPr>
          <w:rStyle w:val="Riferimentointenso"/>
          <w:sz w:val="32"/>
        </w:rPr>
        <w:lastRenderedPageBreak/>
        <w:t xml:space="preserve">MODALITA’ DI ISCRIZIONE </w:t>
      </w:r>
    </w:p>
    <w:p w14:paraId="0951C25F" w14:textId="77777777" w:rsidR="00AC4568" w:rsidRDefault="00EB5F3E">
      <w:pPr>
        <w:spacing w:line="276" w:lineRule="auto"/>
        <w:jc w:val="both"/>
        <w:rPr>
          <w:rFonts w:hint="eastAsia"/>
          <w:highlight w:val="yellow"/>
        </w:rPr>
      </w:pPr>
      <w:r>
        <w:rPr>
          <w:rFonts w:ascii="Arial" w:eastAsia="Times New Roman" w:hAnsi="Arial" w:cs="Calibri"/>
          <w:b/>
          <w:bCs/>
          <w:i/>
          <w:iCs/>
          <w:sz w:val="20"/>
          <w:szCs w:val="20"/>
          <w:highlight w:val="yellow"/>
          <w:lang w:bidi="ar-SA"/>
        </w:rPr>
        <w:t xml:space="preserve">NUOVI ISCRITTI </w:t>
      </w:r>
    </w:p>
    <w:p w14:paraId="209A79E0" w14:textId="4EABE498" w:rsidR="00AC4568" w:rsidRDefault="00EB5F3E">
      <w:pPr>
        <w:spacing w:line="276" w:lineRule="auto"/>
        <w:jc w:val="both"/>
        <w:rPr>
          <w:rFonts w:hint="eastAsia"/>
        </w:rPr>
      </w:pPr>
      <w:r>
        <w:rPr>
          <w:rFonts w:ascii="Arial" w:eastAsia="Times New Roman" w:hAnsi="Arial" w:cs="Calibri"/>
          <w:i/>
          <w:iCs/>
          <w:sz w:val="20"/>
          <w:szCs w:val="20"/>
          <w:lang w:bidi="ar-SA"/>
        </w:rPr>
        <w:t>-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 per i </w:t>
      </w:r>
      <w:r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  <w:t>nuovi iscritti e per gli alunni che accedono alle classi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 </w:t>
      </w:r>
      <w:r>
        <w:rPr>
          <w:rFonts w:ascii="Calibri" w:hAnsi="Calibri" w:cs="Calibri"/>
          <w:b/>
          <w:color w:val="000000"/>
          <w:kern w:val="0"/>
          <w:sz w:val="22"/>
          <w:szCs w:val="22"/>
          <w:lang w:eastAsia="it-IT" w:bidi="ar-SA"/>
        </w:rPr>
        <w:t>prime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 sarà necessario registrarsi sul portale</w:t>
      </w:r>
      <w:r w:rsidR="00E84DA1"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 </w:t>
      </w:r>
      <w:hyperlink r:id="rId10" w:history="1">
        <w:r w:rsidR="008A6907" w:rsidRPr="003115F4">
          <w:rPr>
            <w:rStyle w:val="Collegamentoipertestuale"/>
            <w:rFonts w:hint="eastAsia"/>
          </w:rPr>
          <w:t>https://www1.itcloudweb.com/JESOLOPORTALEGEN</w:t>
        </w:r>
      </w:hyperlink>
      <w:r w:rsidR="008A6907">
        <w:t xml:space="preserve"> </w:t>
      </w:r>
    </w:p>
    <w:p w14:paraId="0EB86088" w14:textId="77777777" w:rsidR="00AC4568" w:rsidRDefault="00EB5F3E">
      <w:pPr>
        <w:pStyle w:val="Standard"/>
        <w:jc w:val="center"/>
      </w:pPr>
      <w:r>
        <w:rPr>
          <w:noProof/>
          <w:lang w:eastAsia="it-IT"/>
        </w:rPr>
        <w:drawing>
          <wp:inline distT="0" distB="0" distL="0" distR="0" wp14:anchorId="6E7EA6C6" wp14:editId="0BD0FC15">
            <wp:extent cx="5280660" cy="2057400"/>
            <wp:effectExtent l="0" t="0" r="0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565" r="12971" b="33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FB7A" w14:textId="4A148E2B" w:rsidR="00AC4568" w:rsidRDefault="00EB5F3E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/>
        </w:rPr>
      </w:pPr>
      <w:r>
        <w:rPr>
          <w:rFonts w:ascii="Calibri" w:hAnsi="Calibri" w:cs="Calibri"/>
          <w:color w:val="000000"/>
          <w:kern w:val="0"/>
          <w:sz w:val="22"/>
          <w:szCs w:val="22"/>
          <w:lang w:eastAsia="it-IT"/>
        </w:rPr>
        <w:t xml:space="preserve">Cliccando 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>tasto verde “Nuova Iscrizione”</w:t>
      </w:r>
      <w:r w:rsidR="008A6907"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>/ “Iscriviti con SPID”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/>
        </w:rPr>
        <w:t>il genitore verrà reindirizzato alla pagina di Login del Portale Iscrizioni, dove dovrà inserire il codice fiscale del bambino che vorrà iscrivere e cliccare “Sono un nuovo iscritto” .</w:t>
      </w:r>
    </w:p>
    <w:p w14:paraId="2DCB4865" w14:textId="77777777" w:rsidR="00AC4568" w:rsidRDefault="00EB5F3E">
      <w:pPr>
        <w:pStyle w:val="Standard"/>
        <w:jc w:val="center"/>
        <w:rPr>
          <w:rFonts w:ascii="Arial" w:hAnsi="Arial" w:cs="Arial"/>
          <w:i/>
          <w:iCs/>
          <w:color w:val="333333"/>
          <w:sz w:val="18"/>
          <w:szCs w:val="18"/>
          <w:highlight w:val="white"/>
        </w:rPr>
      </w:pPr>
      <w:r>
        <w:rPr>
          <w:noProof/>
          <w:lang w:eastAsia="it-IT"/>
        </w:rPr>
        <w:drawing>
          <wp:inline distT="0" distB="0" distL="0" distR="0" wp14:anchorId="6B6378BC" wp14:editId="621BAC98">
            <wp:extent cx="4903470" cy="2475865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320" b="1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5499" w14:textId="19705B26" w:rsidR="00672E2B" w:rsidRDefault="00672E2B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>Sarà poi necessario inserire il codice fiscale del genitori/intestatario del servizio</w:t>
      </w:r>
      <w:r w:rsidR="00DF74F7"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 e cliccare su “PROCEDI”</w:t>
      </w:r>
    </w:p>
    <w:p w14:paraId="5E3EEAE6" w14:textId="6DD0EFAC" w:rsidR="00672E2B" w:rsidRDefault="009D0AC1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  <w:r>
        <w:rPr>
          <w:noProof/>
          <w:lang w:eastAsia="it-IT" w:bidi="ar-SA"/>
        </w:rPr>
        <w:drawing>
          <wp:anchor distT="0" distB="0" distL="114300" distR="114300" simplePos="0" relativeHeight="251659264" behindDoc="1" locked="0" layoutInCell="1" allowOverlap="1" wp14:anchorId="449321DD" wp14:editId="586AAE9D">
            <wp:simplePos x="0" y="0"/>
            <wp:positionH relativeFrom="column">
              <wp:posOffset>933054</wp:posOffset>
            </wp:positionH>
            <wp:positionV relativeFrom="paragraph">
              <wp:posOffset>135051</wp:posOffset>
            </wp:positionV>
            <wp:extent cx="4177030" cy="1184910"/>
            <wp:effectExtent l="0" t="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8" t="30335" r="64588" b="48938"/>
                    <a:stretch/>
                  </pic:blipFill>
                  <pic:spPr bwMode="auto">
                    <a:xfrm>
                      <a:off x="0" y="0"/>
                      <a:ext cx="4177030" cy="118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7442D9" w14:textId="77777777" w:rsidR="009D0AC1" w:rsidRDefault="009D0AC1">
      <w:pPr>
        <w:spacing w:line="276" w:lineRule="auto"/>
        <w:jc w:val="both"/>
        <w:rPr>
          <w:rFonts w:hint="eastAsia"/>
          <w:noProof/>
        </w:rPr>
      </w:pPr>
    </w:p>
    <w:p w14:paraId="67BBD017" w14:textId="7F98D05A" w:rsidR="00D22121" w:rsidRDefault="008A6907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  <w:r>
        <w:rPr>
          <w:rFonts w:ascii="Calibri" w:hAnsi="Calibri" w:cs="Calibri"/>
          <w:noProof/>
          <w:color w:val="000000"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EB0E39" wp14:editId="1C2F9F7C">
                <wp:simplePos x="0" y="0"/>
                <wp:positionH relativeFrom="column">
                  <wp:posOffset>2794000</wp:posOffset>
                </wp:positionH>
                <wp:positionV relativeFrom="paragraph">
                  <wp:posOffset>195580</wp:posOffset>
                </wp:positionV>
                <wp:extent cx="715645" cy="111760"/>
                <wp:effectExtent l="0" t="0" r="27305" b="21590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AFA4C" id="Rettangolo 15" o:spid="_x0000_s1026" style="position:absolute;margin-left:220pt;margin-top:15.4pt;width:56.35pt;height: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" fillcolor="white [3212]" strokecolor="white [3212]" strokeweight="1pt"/>
            </w:pict>
          </mc:Fallback>
        </mc:AlternateContent>
      </w:r>
    </w:p>
    <w:p w14:paraId="60F2BDFC" w14:textId="07421DCA" w:rsidR="008A6907" w:rsidRDefault="008A6907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5A10F16D" w14:textId="530E36DC" w:rsidR="008A6907" w:rsidRDefault="008A6907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5167AC4F" w14:textId="77777777" w:rsidR="008A6907" w:rsidRDefault="008A6907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13851C83" w14:textId="77777777" w:rsidR="008A6907" w:rsidRDefault="008A6907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0A4AE203" w14:textId="77777777" w:rsidR="008A6907" w:rsidRDefault="008A6907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2A648CC3" w14:textId="53C6758F" w:rsidR="00D22121" w:rsidRDefault="00D22121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59CB25DB" w14:textId="0F549D45" w:rsidR="00AC4568" w:rsidRDefault="00EB5F3E">
      <w:pPr>
        <w:spacing w:line="276" w:lineRule="auto"/>
        <w:jc w:val="both"/>
        <w:rPr>
          <w:rFonts w:hint="eastAsia"/>
        </w:rPr>
      </w:pP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>Prima di accedere al modulo d’iscrizione, sarà necessario verificare il proprio indirizzo e-mail, inserendo una e-mail valida nell’apposito campo e premendo il tasto “Invia Email”.</w:t>
      </w:r>
    </w:p>
    <w:p w14:paraId="617831AD" w14:textId="77777777" w:rsidR="00AC4568" w:rsidRDefault="00AC4568">
      <w:pPr>
        <w:pStyle w:val="Standard"/>
        <w:jc w:val="center"/>
        <w:rPr>
          <w:rFonts w:ascii="Arial" w:hAnsi="Arial" w:cs="Arial"/>
          <w:i/>
          <w:iCs/>
          <w:sz w:val="18"/>
          <w:szCs w:val="18"/>
          <w:highlight w:val="white"/>
        </w:rPr>
      </w:pPr>
    </w:p>
    <w:p w14:paraId="5B16A1FF" w14:textId="77777777" w:rsidR="00AC4568" w:rsidRDefault="00EB5F3E">
      <w:pPr>
        <w:pStyle w:val="Standard"/>
        <w:ind w:firstLine="708"/>
        <w:rPr>
          <w:rFonts w:ascii="Arial" w:hAnsi="Arial" w:cs="Arial"/>
          <w:i/>
          <w:iCs/>
          <w:sz w:val="18"/>
          <w:szCs w:val="18"/>
          <w:highlight w:val="white"/>
        </w:rPr>
      </w:pPr>
      <w:r>
        <w:rPr>
          <w:noProof/>
          <w:lang w:eastAsia="it-IT"/>
        </w:rPr>
        <w:lastRenderedPageBreak/>
        <w:drawing>
          <wp:inline distT="0" distB="0" distL="0" distR="0" wp14:anchorId="5AB93D6D" wp14:editId="0F766241">
            <wp:extent cx="5429885" cy="2553970"/>
            <wp:effectExtent l="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1" behindDoc="0" locked="0" layoutInCell="1" allowOverlap="1" wp14:anchorId="4BA4216B" wp14:editId="72A2DC7C">
                <wp:simplePos x="0" y="0"/>
                <wp:positionH relativeFrom="column">
                  <wp:posOffset>2481580</wp:posOffset>
                </wp:positionH>
                <wp:positionV relativeFrom="paragraph">
                  <wp:posOffset>1784350</wp:posOffset>
                </wp:positionV>
                <wp:extent cx="1758950" cy="155575"/>
                <wp:effectExtent l="0" t="0" r="0" b="0"/>
                <wp:wrapNone/>
                <wp:docPr id="3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240" cy="154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tangolo 9" fillcolor="#e7e6e6" stroked="f" style="position:absolute;margin-left:195.4pt;margin-top:140.5pt;width:138.4pt;height:12.15pt" wp14:anchorId="26830640">
                <w10:wrap type="none"/>
                <v:fill o:detectmouseclick="t" type="solid" color2="#181919"/>
                <v:stroke color="#3465a4" weight="12600" joinstyle="miter" endcap="flat"/>
              </v:rect>
            </w:pict>
          </mc:Fallback>
        </mc:AlternateContent>
      </w:r>
    </w:p>
    <w:p w14:paraId="0E519FE9" w14:textId="77777777" w:rsidR="00AC4568" w:rsidRDefault="00AC4568">
      <w:pPr>
        <w:pStyle w:val="Standard"/>
        <w:jc w:val="both"/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</w:pPr>
    </w:p>
    <w:p w14:paraId="6C70732D" w14:textId="77777777" w:rsidR="00AC4568" w:rsidRDefault="00EB5F3E">
      <w:pPr>
        <w:pStyle w:val="Standard"/>
        <w:jc w:val="both"/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</w:pPr>
      <w:r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  <w:t>Una volta premuto il tasto “Invia Email”, verrà inviata una e-mail contenente un codice di verifica, che dovrà essere copiato ed incollato nell’apposito campo “Codice Sicurezza”.</w:t>
      </w:r>
    </w:p>
    <w:p w14:paraId="30FF74C4" w14:textId="77777777" w:rsidR="00AC4568" w:rsidRDefault="00EB5F3E">
      <w:pPr>
        <w:pStyle w:val="Standard"/>
        <w:jc w:val="both"/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</w:pPr>
      <w:r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  <w:t xml:space="preserve">Premere il tasto “Conferma” per concludere l’iter di verifica e passare al modulo d’iscrizione online.  </w:t>
      </w:r>
    </w:p>
    <w:p w14:paraId="532F60F0" w14:textId="77777777" w:rsidR="00AC4568" w:rsidRDefault="00AC4568">
      <w:pPr>
        <w:pStyle w:val="Standard"/>
        <w:jc w:val="both"/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</w:pPr>
    </w:p>
    <w:p w14:paraId="5BA6B9F1" w14:textId="77777777" w:rsidR="00AC4568" w:rsidRDefault="00AC4568">
      <w:pPr>
        <w:pStyle w:val="Standard"/>
        <w:jc w:val="both"/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</w:pPr>
    </w:p>
    <w:p w14:paraId="26383BD4" w14:textId="77777777" w:rsidR="00AC4568" w:rsidRDefault="00EB5F3E">
      <w:pPr>
        <w:pStyle w:val="Standard"/>
        <w:jc w:val="center"/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</w:pPr>
      <w:r>
        <w:rPr>
          <w:noProof/>
          <w:lang w:eastAsia="it-IT"/>
        </w:rPr>
        <w:drawing>
          <wp:inline distT="0" distB="0" distL="0" distR="0" wp14:anchorId="6CF18059" wp14:editId="07D5C78D">
            <wp:extent cx="5426075" cy="2361565"/>
            <wp:effectExtent l="0" t="0" r="0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2" behindDoc="0" locked="0" layoutInCell="1" allowOverlap="1" wp14:anchorId="2F553162" wp14:editId="7254492D">
                <wp:simplePos x="0" y="0"/>
                <wp:positionH relativeFrom="column">
                  <wp:posOffset>2523490</wp:posOffset>
                </wp:positionH>
                <wp:positionV relativeFrom="paragraph">
                  <wp:posOffset>1541145</wp:posOffset>
                </wp:positionV>
                <wp:extent cx="1758950" cy="155575"/>
                <wp:effectExtent l="0" t="0" r="0" b="0"/>
                <wp:wrapNone/>
                <wp:docPr id="5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240" cy="1548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6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tangolo 10" fillcolor="#e7e6e6" stroked="f" style="position:absolute;margin-left:198.7pt;margin-top:121.35pt;width:138.4pt;height:12.15pt" wp14:anchorId="78FE2481">
                <w10:wrap type="none"/>
                <v:fill o:detectmouseclick="t" type="solid" color2="#181919"/>
                <v:stroke color="#3465a4" weight="12600" joinstyle="round" endcap="flat"/>
              </v:rect>
            </w:pict>
          </mc:Fallback>
        </mc:AlternateContent>
      </w:r>
    </w:p>
    <w:p w14:paraId="565BEF5C" w14:textId="77777777" w:rsidR="00AC4568" w:rsidRDefault="00EB5F3E">
      <w:pPr>
        <w:pStyle w:val="Standard"/>
        <w:jc w:val="both"/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2688359D" wp14:editId="527DA206">
            <wp:extent cx="6408420" cy="4650105"/>
            <wp:effectExtent l="0" t="0" r="0" b="0"/>
            <wp:docPr id="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70DE" w14:textId="77777777" w:rsidR="00AC4568" w:rsidRDefault="00AC4568">
      <w:pPr>
        <w:pStyle w:val="Standard"/>
        <w:jc w:val="both"/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</w:pPr>
    </w:p>
    <w:p w14:paraId="65C8C352" w14:textId="77777777" w:rsidR="00AC4568" w:rsidRDefault="00AC4568">
      <w:pPr>
        <w:pStyle w:val="Standard"/>
        <w:jc w:val="both"/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</w:pPr>
    </w:p>
    <w:p w14:paraId="61FA165A" w14:textId="77777777" w:rsidR="00AC4568" w:rsidRDefault="00EB5F3E">
      <w:pPr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sz w:val="20"/>
          <w:szCs w:val="20"/>
          <w:lang w:bidi="ar-SA"/>
        </w:rPr>
      </w:pPr>
      <w:r>
        <w:rPr>
          <w:rFonts w:ascii="Arial" w:eastAsia="Times New Roman" w:hAnsi="Arial" w:cs="Calibri"/>
          <w:b/>
          <w:bCs/>
          <w:i/>
          <w:iCs/>
          <w:sz w:val="20"/>
          <w:szCs w:val="20"/>
          <w:lang w:bidi="ar-SA"/>
        </w:rPr>
        <w:t>INFORMATIVA PRIVACY ISCRIZIONI</w:t>
      </w:r>
    </w:p>
    <w:p w14:paraId="5238544F" w14:textId="77777777" w:rsidR="00AC4568" w:rsidRDefault="00EB5F3E">
      <w:pPr>
        <w:pStyle w:val="Standard"/>
        <w:jc w:val="both"/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</w:pPr>
      <w:r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  <w:t xml:space="preserve">Per poter salvare correttamente la domanda d’iscrizione, sarà necessario prendere visione </w:t>
      </w:r>
      <w:r>
        <w:rPr>
          <w:rFonts w:ascii="Calibri" w:eastAsia="SimSun" w:hAnsi="Calibri" w:cs="Calibri"/>
          <w:b/>
          <w:bCs/>
          <w:color w:val="000000"/>
          <w:kern w:val="0"/>
          <w:sz w:val="22"/>
          <w:szCs w:val="22"/>
          <w:lang w:eastAsia="it-IT"/>
        </w:rPr>
        <w:t>dell’informativa sulla privacy</w:t>
      </w:r>
      <w:r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  <w:t>, premendo il tasto “</w:t>
      </w:r>
      <w:r>
        <w:rPr>
          <w:rFonts w:ascii="Calibri" w:eastAsia="SimSun" w:hAnsi="Calibri" w:cs="Calibri"/>
          <w:b/>
          <w:bCs/>
          <w:color w:val="000000"/>
          <w:kern w:val="0"/>
          <w:sz w:val="22"/>
          <w:szCs w:val="22"/>
          <w:lang w:eastAsia="it-IT"/>
        </w:rPr>
        <w:t>Leggi Dettaglio Condizioni</w:t>
      </w:r>
      <w:r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  <w:t>”, ed autorizzare al trattamento dei dati personali secondo le normative vigenti apponendo l’apposito flag (come da immagine).</w:t>
      </w:r>
    </w:p>
    <w:p w14:paraId="56073DD4" w14:textId="77777777" w:rsidR="00AC4568" w:rsidRDefault="00AC4568">
      <w:pPr>
        <w:pStyle w:val="Standard"/>
        <w:jc w:val="both"/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</w:pPr>
    </w:p>
    <w:p w14:paraId="6EDBD3C4" w14:textId="77777777" w:rsidR="00AC4568" w:rsidRDefault="00EB5F3E">
      <w:pPr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sz w:val="20"/>
          <w:szCs w:val="20"/>
          <w:lang w:bidi="ar-SA"/>
        </w:rPr>
      </w:pPr>
      <w:r>
        <w:rPr>
          <w:noProof/>
          <w:lang w:eastAsia="it-IT" w:bidi="ar-SA"/>
        </w:rPr>
        <w:drawing>
          <wp:inline distT="0" distB="0" distL="0" distR="0" wp14:anchorId="38BD9FCA" wp14:editId="5DA7D987">
            <wp:extent cx="6408420" cy="1062990"/>
            <wp:effectExtent l="0" t="0" r="0" b="0"/>
            <wp:docPr id="8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DC8D" w14:textId="77777777" w:rsidR="00B81456" w:rsidRDefault="00B81456" w:rsidP="008A6907">
      <w:pPr>
        <w:widowControl/>
        <w:suppressAutoHyphens w:val="0"/>
        <w:textAlignment w:val="auto"/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</w:pPr>
    </w:p>
    <w:p w14:paraId="392E2156" w14:textId="77777777" w:rsidR="00B81456" w:rsidRDefault="00B81456" w:rsidP="008A6907">
      <w:pPr>
        <w:widowControl/>
        <w:suppressAutoHyphens w:val="0"/>
        <w:textAlignment w:val="auto"/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</w:pPr>
    </w:p>
    <w:p w14:paraId="592BFC5E" w14:textId="77777777" w:rsidR="00B81456" w:rsidRDefault="00B81456" w:rsidP="008A6907">
      <w:pPr>
        <w:widowControl/>
        <w:suppressAutoHyphens w:val="0"/>
        <w:textAlignment w:val="auto"/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</w:pPr>
    </w:p>
    <w:p w14:paraId="75749A49" w14:textId="77777777" w:rsidR="00B81456" w:rsidRDefault="00B81456" w:rsidP="008A6907">
      <w:pPr>
        <w:widowControl/>
        <w:suppressAutoHyphens w:val="0"/>
        <w:textAlignment w:val="auto"/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</w:pPr>
    </w:p>
    <w:p w14:paraId="3194C92B" w14:textId="77777777" w:rsidR="00B81456" w:rsidRDefault="00B81456" w:rsidP="008A6907">
      <w:pPr>
        <w:widowControl/>
        <w:suppressAutoHyphens w:val="0"/>
        <w:textAlignment w:val="auto"/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</w:pPr>
    </w:p>
    <w:p w14:paraId="0726E255" w14:textId="77777777" w:rsidR="00B81456" w:rsidRDefault="00B81456" w:rsidP="008A6907">
      <w:pPr>
        <w:widowControl/>
        <w:suppressAutoHyphens w:val="0"/>
        <w:textAlignment w:val="auto"/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</w:pPr>
    </w:p>
    <w:p w14:paraId="2C565FD7" w14:textId="77777777" w:rsidR="00B81456" w:rsidRDefault="00B81456" w:rsidP="008A6907">
      <w:pPr>
        <w:widowControl/>
        <w:suppressAutoHyphens w:val="0"/>
        <w:textAlignment w:val="auto"/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</w:pPr>
    </w:p>
    <w:p w14:paraId="1FE75B24" w14:textId="77777777" w:rsidR="00B81456" w:rsidRDefault="00B81456" w:rsidP="008A6907">
      <w:pPr>
        <w:widowControl/>
        <w:suppressAutoHyphens w:val="0"/>
        <w:textAlignment w:val="auto"/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</w:pPr>
    </w:p>
    <w:p w14:paraId="61B271E4" w14:textId="77777777" w:rsidR="00B81456" w:rsidRDefault="00B81456" w:rsidP="008A6907">
      <w:pPr>
        <w:widowControl/>
        <w:suppressAutoHyphens w:val="0"/>
        <w:textAlignment w:val="auto"/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</w:pPr>
    </w:p>
    <w:p w14:paraId="7CE9F82D" w14:textId="77777777" w:rsidR="00B81456" w:rsidRDefault="00B81456" w:rsidP="008A6907">
      <w:pPr>
        <w:widowControl/>
        <w:suppressAutoHyphens w:val="0"/>
        <w:textAlignment w:val="auto"/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</w:pPr>
    </w:p>
    <w:p w14:paraId="4DBF48BD" w14:textId="77777777" w:rsidR="00B81456" w:rsidRPr="00B81456" w:rsidRDefault="00B81456" w:rsidP="00B81456">
      <w:pPr>
        <w:spacing w:line="276" w:lineRule="auto"/>
        <w:jc w:val="both"/>
        <w:rPr>
          <w:rFonts w:ascii="Calibri" w:hAnsi="Calibri" w:cs="Calibri"/>
          <w:color w:val="000000"/>
          <w:kern w:val="0"/>
          <w:sz w:val="28"/>
          <w:szCs w:val="28"/>
          <w:lang w:eastAsia="it-IT" w:bidi="ar-SA"/>
        </w:rPr>
      </w:pPr>
      <w:r w:rsidRPr="00B81456"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lastRenderedPageBreak/>
        <w:t xml:space="preserve">Una volta compilati tutti i campi sarà necessario premere il pulsante </w:t>
      </w:r>
      <w:r w:rsidRPr="00B81456">
        <w:rPr>
          <w:rFonts w:ascii="Calibri" w:hAnsi="Calibri" w:cs="Calibri"/>
          <w:b/>
          <w:bCs/>
          <w:color w:val="2E74B5" w:themeColor="accent1" w:themeShade="BF"/>
          <w:kern w:val="0"/>
          <w:sz w:val="32"/>
          <w:szCs w:val="32"/>
          <w:lang w:eastAsia="it-IT" w:bidi="ar-SA"/>
        </w:rPr>
        <w:t>“va al riepilogo iscrizione</w:t>
      </w:r>
      <w:r w:rsidRPr="00B81456">
        <w:rPr>
          <w:rFonts w:ascii="Calibri" w:hAnsi="Calibri" w:cs="Calibri"/>
          <w:b/>
          <w:bCs/>
          <w:color w:val="2E74B5" w:themeColor="accent1" w:themeShade="BF"/>
          <w:kern w:val="0"/>
          <w:sz w:val="28"/>
          <w:szCs w:val="28"/>
          <w:lang w:eastAsia="it-IT" w:bidi="ar-SA"/>
        </w:rPr>
        <w:t>”</w:t>
      </w:r>
    </w:p>
    <w:p w14:paraId="3E566B34" w14:textId="77777777" w:rsidR="00B81456" w:rsidRPr="00B81456" w:rsidRDefault="00B81456" w:rsidP="00B81456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145B7CFD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  <w:r w:rsidRPr="00B81456">
        <w:rPr>
          <w:rFonts w:ascii="Calibri" w:hAnsi="Calibri" w:cs="Calibri"/>
          <w:noProof/>
          <w:color w:val="000000"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329A3F" wp14:editId="125438E9">
                <wp:simplePos x="0" y="0"/>
                <wp:positionH relativeFrom="margin">
                  <wp:align>right</wp:align>
                </wp:positionH>
                <wp:positionV relativeFrom="paragraph">
                  <wp:posOffset>1146175</wp:posOffset>
                </wp:positionV>
                <wp:extent cx="1440842" cy="502588"/>
                <wp:effectExtent l="38100" t="38100" r="45085" b="31115"/>
                <wp:wrapNone/>
                <wp:docPr id="1164658773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42" cy="502588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44B55" id="Rettangolo 1" o:spid="_x0000_s1026" style="position:absolute;margin-left:62.25pt;margin-top:90.25pt;width:113.45pt;height:39.5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" filled="f" strokecolor="red" strokeweight="6pt">
                <w10:wrap anchorx="margin"/>
              </v:rect>
            </w:pict>
          </mc:Fallback>
        </mc:AlternateContent>
      </w:r>
      <w:r w:rsidRPr="00B81456">
        <w:rPr>
          <w:rFonts w:ascii="Calibri" w:hAnsi="Calibri" w:cs="Calibri"/>
          <w:noProof/>
          <w:color w:val="000000"/>
          <w:kern w:val="0"/>
          <w:sz w:val="22"/>
          <w:szCs w:val="22"/>
          <w:lang w:eastAsia="it-IT" w:bidi="ar-SA"/>
        </w:rPr>
        <w:drawing>
          <wp:inline distT="0" distB="0" distL="0" distR="0" wp14:anchorId="4417EF4D" wp14:editId="654440B3">
            <wp:extent cx="6456680" cy="1609725"/>
            <wp:effectExtent l="0" t="0" r="1270" b="9525"/>
            <wp:docPr id="1182891804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91804" name="Immagine 1" descr="Immagine che contiene testo, schermata, software, Icona del computer&#10;&#10;Descrizione generata automaticamente"/>
                    <pic:cNvPicPr/>
                  </pic:nvPicPr>
                  <pic:blipFill rotWithShape="1">
                    <a:blip r:embed="rId18"/>
                    <a:srcRect l="9752" t="66551" r="59950" b="6597"/>
                    <a:stretch/>
                  </pic:blipFill>
                  <pic:spPr bwMode="auto">
                    <a:xfrm>
                      <a:off x="0" y="0"/>
                      <a:ext cx="6531538" cy="162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6BA3F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0CB3CF8B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692DB400" w14:textId="77777777" w:rsidR="00B81456" w:rsidRPr="00B81456" w:rsidRDefault="00B81456" w:rsidP="00B81456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  <w:r w:rsidRPr="00B81456"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Verificare i dati presenti nell’anteprima della domanda e nel caso sia tutto corretto procedere cliccando sul pulsante </w:t>
      </w:r>
    </w:p>
    <w:p w14:paraId="195F6029" w14:textId="77777777" w:rsidR="00B81456" w:rsidRPr="00B81456" w:rsidRDefault="00B81456" w:rsidP="00B81456">
      <w:pPr>
        <w:spacing w:line="276" w:lineRule="auto"/>
        <w:jc w:val="both"/>
        <w:rPr>
          <w:rFonts w:ascii="Calibri" w:hAnsi="Calibri" w:cs="Calibri"/>
          <w:b/>
          <w:bCs/>
          <w:color w:val="FF0000"/>
          <w:kern w:val="0"/>
          <w:sz w:val="32"/>
          <w:szCs w:val="32"/>
          <w:lang w:eastAsia="it-IT" w:bidi="ar-SA"/>
        </w:rPr>
      </w:pPr>
      <w:r w:rsidRPr="00B81456">
        <w:rPr>
          <w:rFonts w:ascii="Calibri" w:hAnsi="Calibri" w:cs="Calibri"/>
          <w:b/>
          <w:bCs/>
          <w:color w:val="FF0000"/>
          <w:kern w:val="0"/>
          <w:sz w:val="32"/>
          <w:szCs w:val="32"/>
          <w:lang w:eastAsia="it-IT" w:bidi="ar-SA"/>
        </w:rPr>
        <w:t xml:space="preserve">“invia iscrizione” </w:t>
      </w:r>
    </w:p>
    <w:p w14:paraId="7AF8B78B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  <w:r w:rsidRPr="00B81456">
        <w:rPr>
          <w:rFonts w:ascii="Calibri" w:hAnsi="Calibri" w:cs="Calibri"/>
          <w:noProof/>
          <w:color w:val="92D050"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730A2B" wp14:editId="0659BFC2">
                <wp:simplePos x="0" y="0"/>
                <wp:positionH relativeFrom="column">
                  <wp:posOffset>1109979</wp:posOffset>
                </wp:positionH>
                <wp:positionV relativeFrom="paragraph">
                  <wp:posOffset>13335</wp:posOffset>
                </wp:positionV>
                <wp:extent cx="3759835" cy="995045"/>
                <wp:effectExtent l="0" t="0" r="69215" b="71755"/>
                <wp:wrapNone/>
                <wp:docPr id="1471282964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835" cy="9950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AF2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" o:spid="_x0000_s1026" type="#_x0000_t32" style="position:absolute;margin-left:87.4pt;margin-top:1.05pt;width:296.05pt;height:7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" strokecolor="red" strokeweight=".5pt">
                <v:stroke endarrow="block" joinstyle="miter"/>
              </v:shape>
            </w:pict>
          </mc:Fallback>
        </mc:AlternateContent>
      </w:r>
    </w:p>
    <w:p w14:paraId="32A6479B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  <w:r w:rsidRPr="00B81456">
        <w:rPr>
          <w:noProof/>
          <w:kern w:val="3"/>
        </w:rPr>
        <w:drawing>
          <wp:anchor distT="0" distB="0" distL="114300" distR="114300" simplePos="0" relativeHeight="251667456" behindDoc="1" locked="0" layoutInCell="1" allowOverlap="1" wp14:anchorId="3C1E286E" wp14:editId="6C01CB3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6385550" cy="1041621"/>
            <wp:effectExtent l="0" t="0" r="0" b="6350"/>
            <wp:wrapNone/>
            <wp:docPr id="1231467203" name="Immagine 1" descr="Immagine che contiene testo, software, schermata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67203" name="Immagine 1" descr="Immagine che contiene testo, software, schermata, Icona del computer&#10;&#10;Descrizione generata automaticament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76805" r="59431" b="4628"/>
                    <a:stretch/>
                  </pic:blipFill>
                  <pic:spPr bwMode="auto">
                    <a:xfrm>
                      <a:off x="0" y="0"/>
                      <a:ext cx="6385550" cy="104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15E5BE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531B7B18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  <w:r w:rsidRPr="00B81456">
        <w:rPr>
          <w:rFonts w:ascii="Calibri" w:hAnsi="Calibri" w:cs="Calibri"/>
          <w:noProof/>
          <w:color w:val="000000"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DDF338" wp14:editId="2CC87719">
                <wp:simplePos x="0" y="0"/>
                <wp:positionH relativeFrom="margin">
                  <wp:posOffset>4914900</wp:posOffset>
                </wp:positionH>
                <wp:positionV relativeFrom="paragraph">
                  <wp:posOffset>161290</wp:posOffset>
                </wp:positionV>
                <wp:extent cx="1440842" cy="502588"/>
                <wp:effectExtent l="38100" t="38100" r="45085" b="31115"/>
                <wp:wrapNone/>
                <wp:docPr id="484617495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42" cy="502588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4A98B" id="Rettangolo 1" o:spid="_x0000_s1026" style="position:absolute;margin-left:387pt;margin-top:12.7pt;width:113.45pt;height:39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" filled="f" strokecolor="red" strokeweight="6pt">
                <w10:wrap anchorx="margin"/>
              </v:rect>
            </w:pict>
          </mc:Fallback>
        </mc:AlternateContent>
      </w:r>
    </w:p>
    <w:p w14:paraId="604E3616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337DD930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7E01CF30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267672F4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2924C0B3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02016680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0AC5FD51" w14:textId="77777777" w:rsidR="00B81456" w:rsidRPr="00B81456" w:rsidRDefault="00B81456" w:rsidP="00B81456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  <w:r w:rsidRPr="00B81456">
        <w:rPr>
          <w:rFonts w:ascii="Calibri" w:hAnsi="Calibri" w:cs="Calibri"/>
          <w:noProof/>
          <w:color w:val="000000"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8DC610" wp14:editId="56F40E55">
                <wp:simplePos x="0" y="0"/>
                <wp:positionH relativeFrom="column">
                  <wp:posOffset>2529204</wp:posOffset>
                </wp:positionH>
                <wp:positionV relativeFrom="paragraph">
                  <wp:posOffset>249555</wp:posOffset>
                </wp:positionV>
                <wp:extent cx="2867025" cy="1409700"/>
                <wp:effectExtent l="38100" t="0" r="28575" b="57150"/>
                <wp:wrapNone/>
                <wp:docPr id="82964609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7025" cy="1409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C92E" id="Connettore 2 2" o:spid="_x0000_s1026" type="#_x0000_t32" style="position:absolute;margin-left:199.15pt;margin-top:19.65pt;width:225.75pt;height:11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" strokecolor="#2e75b6" strokeweight=".5pt">
                <v:stroke endarrow="block" joinstyle="miter"/>
              </v:shape>
            </w:pict>
          </mc:Fallback>
        </mc:AlternateContent>
      </w:r>
      <w:r w:rsidRPr="00B81456"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Se si ha la necessità di correggere alcuni dati cliccare su </w:t>
      </w:r>
      <w:r w:rsidRPr="00B81456">
        <w:rPr>
          <w:rFonts w:ascii="Calibri" w:hAnsi="Calibri" w:cs="Calibri"/>
          <w:b/>
          <w:bCs/>
          <w:color w:val="0070C0"/>
          <w:kern w:val="0"/>
          <w:sz w:val="32"/>
          <w:szCs w:val="32"/>
          <w:lang w:eastAsia="it-IT" w:bidi="ar-SA"/>
        </w:rPr>
        <w:t>“modifica iscrizione”</w:t>
      </w:r>
      <w:r w:rsidRPr="00B81456">
        <w:rPr>
          <w:rFonts w:ascii="Calibri" w:hAnsi="Calibri" w:cs="Calibri"/>
          <w:color w:val="0070C0"/>
          <w:kern w:val="0"/>
          <w:sz w:val="32"/>
          <w:szCs w:val="32"/>
          <w:lang w:eastAsia="it-IT" w:bidi="ar-SA"/>
        </w:rPr>
        <w:t xml:space="preserve"> </w:t>
      </w:r>
      <w:r w:rsidRPr="00B81456"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per apportare le modifiche necessarie e quindi cliccare su </w:t>
      </w:r>
      <w:r w:rsidRPr="00B81456">
        <w:rPr>
          <w:rFonts w:ascii="Calibri" w:hAnsi="Calibri" w:cs="Calibri"/>
          <w:b/>
          <w:bCs/>
          <w:color w:val="FF0000"/>
          <w:kern w:val="0"/>
          <w:sz w:val="32"/>
          <w:szCs w:val="32"/>
          <w:lang w:eastAsia="it-IT" w:bidi="ar-SA"/>
        </w:rPr>
        <w:t>“invia iscrizione”</w:t>
      </w:r>
      <w:r w:rsidRPr="00B81456">
        <w:rPr>
          <w:rFonts w:ascii="Calibri" w:hAnsi="Calibri" w:cs="Calibri"/>
          <w:noProof/>
          <w:color w:val="000000"/>
          <w:kern w:val="0"/>
          <w:sz w:val="32"/>
          <w:szCs w:val="32"/>
          <w:lang w:eastAsia="it-IT" w:bidi="ar-SA"/>
        </w:rPr>
        <w:t xml:space="preserve"> </w:t>
      </w:r>
    </w:p>
    <w:p w14:paraId="6893C479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  <w:r w:rsidRPr="00B81456">
        <w:rPr>
          <w:rFonts w:ascii="Calibri" w:hAnsi="Calibri" w:cs="Calibri"/>
          <w:noProof/>
          <w:color w:val="000000"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D6A765" wp14:editId="24E0C9B3">
                <wp:simplePos x="0" y="0"/>
                <wp:positionH relativeFrom="column">
                  <wp:posOffset>3662680</wp:posOffset>
                </wp:positionH>
                <wp:positionV relativeFrom="paragraph">
                  <wp:posOffset>53975</wp:posOffset>
                </wp:positionV>
                <wp:extent cx="1565910" cy="1096645"/>
                <wp:effectExtent l="0" t="0" r="72390" b="65405"/>
                <wp:wrapNone/>
                <wp:docPr id="2024674080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5910" cy="10966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BF950" id="Connettore 2 2" o:spid="_x0000_s1026" type="#_x0000_t32" style="position:absolute;margin-left:288.4pt;margin-top:4.25pt;width:123.3pt;height:8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" strokecolor="red" strokeweight=".5pt">
                <v:stroke endarrow="block" joinstyle="miter"/>
              </v:shape>
            </w:pict>
          </mc:Fallback>
        </mc:AlternateContent>
      </w:r>
    </w:p>
    <w:p w14:paraId="07E541B3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01161BDD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  <w:r w:rsidRPr="00B81456">
        <w:rPr>
          <w:noProof/>
          <w:kern w:val="3"/>
        </w:rPr>
        <w:drawing>
          <wp:anchor distT="0" distB="0" distL="114300" distR="114300" simplePos="0" relativeHeight="251670528" behindDoc="1" locked="0" layoutInCell="1" allowOverlap="1" wp14:anchorId="5EA6A32E" wp14:editId="39CEFCAB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6384925" cy="1041400"/>
            <wp:effectExtent l="0" t="0" r="0" b="6350"/>
            <wp:wrapNone/>
            <wp:docPr id="1086906470" name="Immagine 1086906470" descr="Immagine che contiene testo, software, schermata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67203" name="Immagine 1" descr="Immagine che contiene testo, software, schermata, Icona del computer&#10;&#10;Descrizione generata automaticament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76805" r="59431" b="4628"/>
                    <a:stretch/>
                  </pic:blipFill>
                  <pic:spPr bwMode="auto">
                    <a:xfrm>
                      <a:off x="0" y="0"/>
                      <a:ext cx="6384925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37AABA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1A9D7951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  <w:r w:rsidRPr="00B81456">
        <w:rPr>
          <w:rFonts w:ascii="Calibri" w:hAnsi="Calibri" w:cs="Calibri"/>
          <w:noProof/>
          <w:color w:val="000000"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C0079C" wp14:editId="65F0BD31">
                <wp:simplePos x="0" y="0"/>
                <wp:positionH relativeFrom="margin">
                  <wp:posOffset>1495425</wp:posOffset>
                </wp:positionH>
                <wp:positionV relativeFrom="paragraph">
                  <wp:posOffset>170815</wp:posOffset>
                </wp:positionV>
                <wp:extent cx="842010" cy="516255"/>
                <wp:effectExtent l="38100" t="38100" r="34290" b="36195"/>
                <wp:wrapNone/>
                <wp:docPr id="92031309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51625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94BEC" id="Rettangolo 1" o:spid="_x0000_s1026" style="position:absolute;margin-left:117.75pt;margin-top:13.45pt;width:66.3pt;height:40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" filled="f" strokecolor="#2e75b6" strokeweight="6pt">
                <w10:wrap anchorx="margin"/>
              </v:rect>
            </w:pict>
          </mc:Fallback>
        </mc:AlternateContent>
      </w:r>
    </w:p>
    <w:p w14:paraId="2643CBE7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  <w:r w:rsidRPr="00B81456">
        <w:rPr>
          <w:rFonts w:ascii="Calibri" w:hAnsi="Calibri" w:cs="Calibri"/>
          <w:noProof/>
          <w:color w:val="000000"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96F29E" wp14:editId="3CE66DDE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1065447" cy="460872"/>
                <wp:effectExtent l="38100" t="38100" r="40005" b="34925"/>
                <wp:wrapNone/>
                <wp:docPr id="1490472734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47" cy="460872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DAC5B" id="Rettangolo 1" o:spid="_x0000_s1026" style="position:absolute;margin-left:32.7pt;margin-top:2.6pt;width:83.9pt;height:36.3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" filled="f" strokecolor="red" strokeweight="6pt">
                <w10:wrap anchorx="margin"/>
              </v:rect>
            </w:pict>
          </mc:Fallback>
        </mc:AlternateContent>
      </w:r>
    </w:p>
    <w:p w14:paraId="11F22E98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12F2303F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7031AF1C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3D17B74A" w14:textId="77777777" w:rsidR="00B81456" w:rsidRPr="00B81456" w:rsidRDefault="00B81456" w:rsidP="00B81456">
      <w:pPr>
        <w:autoSpaceDN w:val="0"/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kern w:val="3"/>
          <w:sz w:val="20"/>
          <w:szCs w:val="20"/>
          <w:lang w:bidi="ar-SA"/>
        </w:rPr>
      </w:pPr>
    </w:p>
    <w:p w14:paraId="5DF2FBC6" w14:textId="77777777" w:rsidR="00B81456" w:rsidRDefault="00B81456" w:rsidP="008A6907">
      <w:pPr>
        <w:widowControl/>
        <w:suppressAutoHyphens w:val="0"/>
        <w:textAlignment w:val="auto"/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</w:pPr>
    </w:p>
    <w:p w14:paraId="377623F6" w14:textId="77777777" w:rsidR="00B81456" w:rsidRDefault="00B81456" w:rsidP="008A6907">
      <w:pPr>
        <w:widowControl/>
        <w:suppressAutoHyphens w:val="0"/>
        <w:textAlignment w:val="auto"/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</w:pPr>
    </w:p>
    <w:p w14:paraId="3BE70FF2" w14:textId="77777777" w:rsidR="00B81456" w:rsidRDefault="00B81456" w:rsidP="008A6907">
      <w:pPr>
        <w:widowControl/>
        <w:suppressAutoHyphens w:val="0"/>
        <w:textAlignment w:val="auto"/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</w:pPr>
    </w:p>
    <w:p w14:paraId="3E84EAFE" w14:textId="4A4E60DE" w:rsidR="00AC4568" w:rsidRPr="008A6907" w:rsidRDefault="00EB5F3E" w:rsidP="008A6907">
      <w:pPr>
        <w:widowControl/>
        <w:suppressAutoHyphens w:val="0"/>
        <w:textAlignment w:val="auto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  <w:r w:rsidRPr="008A6907"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  <w:t>Una volta conclusa la procedura,</w:t>
      </w:r>
      <w:r w:rsidR="008A6907" w:rsidRPr="008A6907"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  <w:t xml:space="preserve"> verrà inviata la domanda d’iscrizione e la lettera credenziali all’indirizzo inserito in fase d’iscrizione. Questi documenti andranno </w:t>
      </w:r>
      <w:r w:rsidRPr="008A6907">
        <w:rPr>
          <w:rFonts w:ascii="Calibri" w:hAnsi="Calibri" w:cs="Calibri"/>
          <w:b/>
          <w:bCs/>
          <w:color w:val="000000"/>
          <w:kern w:val="0"/>
          <w:sz w:val="22"/>
          <w:szCs w:val="22"/>
          <w:u w:val="single"/>
          <w:lang w:eastAsia="it-IT"/>
        </w:rPr>
        <w:t>stampat</w:t>
      </w:r>
      <w:r w:rsidR="008A6907" w:rsidRPr="008A6907">
        <w:rPr>
          <w:rFonts w:ascii="Calibri" w:hAnsi="Calibri" w:cs="Calibri"/>
          <w:b/>
          <w:bCs/>
          <w:color w:val="000000"/>
          <w:kern w:val="0"/>
          <w:sz w:val="22"/>
          <w:szCs w:val="22"/>
          <w:u w:val="single"/>
          <w:lang w:eastAsia="it-IT"/>
        </w:rPr>
        <w:t>i</w:t>
      </w:r>
      <w:r w:rsidRPr="008A6907">
        <w:rPr>
          <w:rFonts w:ascii="Calibri" w:hAnsi="Calibri" w:cs="Calibri"/>
          <w:b/>
          <w:bCs/>
          <w:color w:val="000000"/>
          <w:kern w:val="0"/>
          <w:sz w:val="22"/>
          <w:szCs w:val="22"/>
          <w:u w:val="single"/>
          <w:lang w:eastAsia="it-IT"/>
        </w:rPr>
        <w:t xml:space="preserve"> e conservat</w:t>
      </w:r>
      <w:r w:rsidR="008A6907" w:rsidRPr="008A6907">
        <w:rPr>
          <w:rFonts w:ascii="Calibri" w:hAnsi="Calibri" w:cs="Calibri"/>
          <w:b/>
          <w:bCs/>
          <w:color w:val="000000"/>
          <w:kern w:val="0"/>
          <w:sz w:val="22"/>
          <w:szCs w:val="22"/>
          <w:u w:val="single"/>
          <w:lang w:eastAsia="it-IT"/>
        </w:rPr>
        <w:t>i</w:t>
      </w:r>
      <w:r w:rsidRPr="008A6907">
        <w:rPr>
          <w:rFonts w:ascii="Calibri" w:hAnsi="Calibri" w:cs="Calibri"/>
          <w:bCs/>
          <w:color w:val="000000"/>
          <w:kern w:val="0"/>
          <w:sz w:val="22"/>
          <w:szCs w:val="22"/>
          <w:u w:val="single"/>
          <w:lang w:eastAsia="it-IT"/>
        </w:rPr>
        <w:t>.</w:t>
      </w:r>
    </w:p>
    <w:p w14:paraId="0C37DA0D" w14:textId="77777777" w:rsidR="00AC4568" w:rsidRDefault="00AC4568">
      <w:pPr>
        <w:pStyle w:val="Standard"/>
        <w:jc w:val="both"/>
        <w:rPr>
          <w:rFonts w:ascii="Calibri" w:hAnsi="Calibri" w:cs="Calibri"/>
          <w:bCs/>
          <w:color w:val="000000"/>
          <w:kern w:val="0"/>
          <w:sz w:val="22"/>
          <w:szCs w:val="22"/>
          <w:lang w:eastAsia="it-IT"/>
        </w:rPr>
      </w:pPr>
    </w:p>
    <w:p w14:paraId="139DC7CF" w14:textId="77777777" w:rsidR="00AC4568" w:rsidRDefault="00EB5F3E">
      <w:pPr>
        <w:widowControl/>
        <w:suppressAutoHyphens w:val="0"/>
        <w:textAlignment w:val="auto"/>
        <w:rPr>
          <w:rFonts w:ascii="Arial" w:eastAsia="Times New Roman" w:hAnsi="Arial" w:cs="Calibri"/>
          <w:b/>
          <w:bCs/>
          <w:i/>
          <w:iCs/>
          <w:sz w:val="20"/>
          <w:szCs w:val="20"/>
          <w:lang w:bidi="ar-SA"/>
        </w:rPr>
      </w:pPr>
      <w:r>
        <w:br w:type="page"/>
      </w:r>
    </w:p>
    <w:p w14:paraId="27070D91" w14:textId="77777777" w:rsidR="00AC4568" w:rsidRDefault="00EB5F3E">
      <w:pPr>
        <w:spacing w:line="276" w:lineRule="auto"/>
        <w:jc w:val="both"/>
        <w:rPr>
          <w:rFonts w:ascii="Arial" w:eastAsia="Times New Roman" w:hAnsi="Arial" w:cs="Calibri"/>
          <w:b/>
          <w:bCs/>
          <w:i/>
          <w:iCs/>
          <w:sz w:val="20"/>
          <w:szCs w:val="20"/>
          <w:highlight w:val="yellow"/>
          <w:lang w:bidi="ar-SA"/>
        </w:rPr>
      </w:pPr>
      <w:r>
        <w:rPr>
          <w:rFonts w:ascii="Arial" w:eastAsia="Times New Roman" w:hAnsi="Arial" w:cs="Calibri"/>
          <w:b/>
          <w:bCs/>
          <w:i/>
          <w:iCs/>
          <w:sz w:val="20"/>
          <w:szCs w:val="20"/>
          <w:highlight w:val="yellow"/>
          <w:lang w:bidi="ar-SA"/>
        </w:rPr>
        <w:lastRenderedPageBreak/>
        <w:t>UTENTI GIA’ ISCRITTI - RINNOVO ISCRIZIONE</w:t>
      </w:r>
    </w:p>
    <w:p w14:paraId="2343C140" w14:textId="77777777" w:rsidR="00B91933" w:rsidRDefault="00B91933">
      <w:pPr>
        <w:spacing w:line="276" w:lineRule="auto"/>
        <w:jc w:val="both"/>
        <w:rPr>
          <w:rFonts w:hint="eastAsia"/>
          <w:highlight w:val="yellow"/>
        </w:rPr>
      </w:pPr>
    </w:p>
    <w:p w14:paraId="54A04473" w14:textId="18C0E16F" w:rsidR="00AC4568" w:rsidRDefault="00EB5F3E">
      <w:pPr>
        <w:widowControl/>
        <w:jc w:val="both"/>
        <w:textAlignment w:val="auto"/>
        <w:rPr>
          <w:rFonts w:ascii="Calibri" w:hAnsi="Calibri" w:cs="Calibri"/>
          <w:color w:val="000000"/>
          <w:kern w:val="0"/>
          <w:sz w:val="22"/>
          <w:szCs w:val="22"/>
          <w:lang w:eastAsia="it-IT"/>
        </w:rPr>
      </w:pP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- nel caso invece di utente </w:t>
      </w:r>
      <w:r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  <w:t xml:space="preserve">già iscritto al servizio </w:t>
      </w:r>
      <w:r>
        <w:rPr>
          <w:rFonts w:ascii="Arial" w:eastAsia="Times New Roman" w:hAnsi="Arial" w:cs="Calibri"/>
          <w:b/>
          <w:bCs/>
          <w:i/>
          <w:iCs/>
          <w:sz w:val="20"/>
          <w:szCs w:val="20"/>
          <w:lang w:bidi="ar-SA"/>
        </w:rPr>
        <w:t>di</w:t>
      </w:r>
      <w:r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  <w:t xml:space="preserve"> refezione scolastica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, sarà sufficiente rinnovare l’iscrizione. Per far ciò basterà accedere al Portale Genitori con le credenziali già in possesso o tramite SPID, cliccare su </w:t>
      </w:r>
      <w:r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/>
        </w:rPr>
        <w:t xml:space="preserve">Anagrafica 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/>
        </w:rPr>
        <w:t xml:space="preserve">e su </w:t>
      </w:r>
      <w:r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/>
        </w:rPr>
        <w:t>Rinnova Iscrizioni.</w:t>
      </w:r>
    </w:p>
    <w:p w14:paraId="236EC247" w14:textId="77777777" w:rsidR="00AC4568" w:rsidRDefault="00AC4568">
      <w:pPr>
        <w:pStyle w:val="Standard"/>
        <w:rPr>
          <w:rFonts w:ascii="Arial" w:hAnsi="Arial" w:cs="Arial"/>
          <w:i/>
          <w:iCs/>
          <w:sz w:val="18"/>
          <w:szCs w:val="18"/>
          <w:highlight w:val="white"/>
        </w:rPr>
      </w:pPr>
    </w:p>
    <w:p w14:paraId="6B1FD0BE" w14:textId="77777777" w:rsidR="00AC4568" w:rsidRDefault="00EB5F3E">
      <w:pPr>
        <w:pStyle w:val="Standard"/>
        <w:rPr>
          <w:rFonts w:ascii="Arial" w:hAnsi="Arial" w:cs="Arial"/>
          <w:i/>
          <w:iCs/>
          <w:sz w:val="18"/>
          <w:szCs w:val="18"/>
          <w:highlight w:val="white"/>
        </w:rPr>
      </w:pPr>
      <w:r>
        <w:rPr>
          <w:noProof/>
          <w:lang w:eastAsia="it-IT"/>
        </w:rPr>
        <w:drawing>
          <wp:inline distT="0" distB="0" distL="0" distR="0" wp14:anchorId="7597D731" wp14:editId="5D27576E">
            <wp:extent cx="6408420" cy="2613660"/>
            <wp:effectExtent l="0" t="0" r="0" b="0"/>
            <wp:docPr id="10" name="Immagin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E2038" w14:textId="77777777" w:rsidR="00CA619B" w:rsidRDefault="00CA619B">
      <w:pPr>
        <w:pStyle w:val="Standard"/>
        <w:rPr>
          <w:rFonts w:ascii="Arial" w:hAnsi="Arial" w:cs="Arial"/>
          <w:i/>
          <w:iCs/>
          <w:sz w:val="18"/>
          <w:szCs w:val="18"/>
          <w:highlight w:val="white"/>
        </w:rPr>
      </w:pPr>
    </w:p>
    <w:p w14:paraId="5E8D0FBC" w14:textId="77777777" w:rsidR="00CA619B" w:rsidRDefault="00CA619B">
      <w:pPr>
        <w:pStyle w:val="Standard"/>
        <w:rPr>
          <w:rFonts w:ascii="Arial" w:hAnsi="Arial" w:cs="Arial"/>
          <w:i/>
          <w:iCs/>
          <w:sz w:val="18"/>
          <w:szCs w:val="18"/>
          <w:highlight w:val="white"/>
        </w:rPr>
      </w:pPr>
    </w:p>
    <w:p w14:paraId="22D35854" w14:textId="659E22AF" w:rsidR="00CA619B" w:rsidRDefault="00CA619B">
      <w:pPr>
        <w:pStyle w:val="Standard"/>
        <w:rPr>
          <w:rFonts w:ascii="Arial" w:hAnsi="Arial" w:cs="Arial"/>
          <w:i/>
          <w:iCs/>
          <w:sz w:val="18"/>
          <w:szCs w:val="18"/>
          <w:highlight w:val="white"/>
        </w:rPr>
      </w:pPr>
      <w:r>
        <w:rPr>
          <w:rFonts w:ascii="Arial" w:hAnsi="Arial" w:cs="Arial"/>
          <w:i/>
          <w:iCs/>
          <w:sz w:val="18"/>
          <w:szCs w:val="18"/>
          <w:highlight w:val="white"/>
        </w:rPr>
        <w:t>Il portale chiederà la “Verifica Email”</w:t>
      </w:r>
      <w:r w:rsidR="000E2821">
        <w:rPr>
          <w:rFonts w:ascii="Arial" w:hAnsi="Arial" w:cs="Arial"/>
          <w:i/>
          <w:iCs/>
          <w:sz w:val="18"/>
          <w:szCs w:val="18"/>
          <w:highlight w:val="white"/>
        </w:rPr>
        <w:t xml:space="preserve"> per poter procedere con l’iscrizione. Una volta inserita la mail si dovrà richiedere il codice di conferma da inserire a portale</w:t>
      </w:r>
    </w:p>
    <w:p w14:paraId="30D7C9A8" w14:textId="77777777" w:rsidR="000E2821" w:rsidRDefault="000E2821">
      <w:pPr>
        <w:pStyle w:val="Standard"/>
        <w:rPr>
          <w:rFonts w:ascii="Arial" w:hAnsi="Arial" w:cs="Arial"/>
          <w:i/>
          <w:iCs/>
          <w:sz w:val="18"/>
          <w:szCs w:val="18"/>
          <w:highlight w:val="white"/>
        </w:rPr>
      </w:pPr>
    </w:p>
    <w:p w14:paraId="3E97F6A5" w14:textId="5C9900AC" w:rsidR="00AC4568" w:rsidRDefault="000E2821">
      <w:pPr>
        <w:pStyle w:val="Standard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4026D45" wp14:editId="37A0A5B2">
            <wp:extent cx="4772025" cy="1690093"/>
            <wp:effectExtent l="0" t="0" r="0" b="571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08" cy="169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28E96" w14:textId="77777777" w:rsidR="000E2821" w:rsidRDefault="000E2821">
      <w:pPr>
        <w:pStyle w:val="Standard"/>
        <w:rPr>
          <w:sz w:val="22"/>
          <w:szCs w:val="22"/>
        </w:rPr>
      </w:pPr>
    </w:p>
    <w:p w14:paraId="66DDE7E3" w14:textId="73D5151D" w:rsidR="00AC4568" w:rsidRPr="000E2821" w:rsidRDefault="000E2821" w:rsidP="000E2821">
      <w:pPr>
        <w:pStyle w:val="Standard"/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</w:pPr>
      <w:r w:rsidRPr="000E2821"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  <w:t xml:space="preserve">Una volta riportato il codice di sicurezza il </w:t>
      </w:r>
      <w:r w:rsidR="00EB5F3E">
        <w:rPr>
          <w:rFonts w:ascii="Calibri" w:hAnsi="Calibri" w:cs="Calibri"/>
          <w:color w:val="000000"/>
          <w:kern w:val="0"/>
          <w:sz w:val="22"/>
          <w:szCs w:val="22"/>
          <w:lang w:eastAsia="it-IT"/>
        </w:rPr>
        <w:t xml:space="preserve">genitore verrà automaticamente rimandato all’interno del Portale Iscrizioni, dove sono presenti i moduli da compilare. I vari moduli saranno già </w:t>
      </w:r>
      <w:proofErr w:type="spellStart"/>
      <w:r w:rsidR="00EB5F3E">
        <w:rPr>
          <w:rFonts w:ascii="Calibri" w:hAnsi="Calibri" w:cs="Calibri"/>
          <w:color w:val="000000"/>
          <w:kern w:val="0"/>
          <w:sz w:val="22"/>
          <w:szCs w:val="22"/>
          <w:lang w:eastAsia="it-IT"/>
        </w:rPr>
        <w:t>pre</w:t>
      </w:r>
      <w:proofErr w:type="spellEnd"/>
      <w:r w:rsidR="00EB5F3E">
        <w:rPr>
          <w:rFonts w:ascii="Calibri" w:hAnsi="Calibri" w:cs="Calibri"/>
          <w:color w:val="000000"/>
          <w:kern w:val="0"/>
          <w:sz w:val="22"/>
          <w:szCs w:val="22"/>
          <w:lang w:eastAsia="it-IT"/>
        </w:rPr>
        <w:t xml:space="preserve">-compilati in base ai dati presenti sul </w:t>
      </w:r>
      <w:r w:rsidR="00EB5F3E" w:rsidRPr="00EB5F3E">
        <w:rPr>
          <w:rFonts w:ascii="Calibri" w:hAnsi="Calibri" w:cs="Calibri"/>
          <w:color w:val="000000"/>
          <w:kern w:val="0"/>
          <w:sz w:val="22"/>
          <w:szCs w:val="22"/>
          <w:lang w:eastAsia="it-IT"/>
        </w:rPr>
        <w:t>Portale Genitori</w:t>
      </w:r>
      <w:r w:rsidR="00EB5F3E">
        <w:rPr>
          <w:rFonts w:ascii="Calibri" w:hAnsi="Calibri" w:cs="Calibri"/>
          <w:color w:val="000000"/>
          <w:kern w:val="0"/>
          <w:sz w:val="22"/>
          <w:szCs w:val="22"/>
          <w:lang w:eastAsia="it-IT"/>
        </w:rPr>
        <w:t>. Sarà sufficiente inserire/modificare i dati e/o verificare quelli già censiti per poter salvare l’iscrizione.</w:t>
      </w:r>
    </w:p>
    <w:p w14:paraId="6A15E866" w14:textId="77777777" w:rsidR="00AC4568" w:rsidRDefault="00AC4568">
      <w:pPr>
        <w:widowControl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</w:p>
    <w:p w14:paraId="65817156" w14:textId="77777777" w:rsidR="00AC4568" w:rsidRDefault="00EB5F3E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  <w:r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  <w:t>Una volta conclusa la procedura vi ricordiamo di stampare e conservare con cura la domanda di iscrizione e l’informativa contente i codici necessari per accedere al Portale Genitori.</w:t>
      </w:r>
    </w:p>
    <w:p w14:paraId="4474B013" w14:textId="77777777" w:rsidR="00B91933" w:rsidRDefault="00B91933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7C77C66E" w14:textId="77777777" w:rsidR="00B91933" w:rsidRDefault="00B91933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358F28D6" w14:textId="77777777" w:rsidR="00B91933" w:rsidRDefault="00B91933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3770B8E7" w14:textId="77777777" w:rsidR="00B91933" w:rsidRDefault="00B91933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0C3A105F" w14:textId="77777777" w:rsidR="00B91933" w:rsidRDefault="00B91933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5A8022B8" w14:textId="77777777" w:rsidR="00B91933" w:rsidRDefault="00B91933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01059D0F" w14:textId="77777777" w:rsidR="00B91933" w:rsidRDefault="00B91933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76B37351" w14:textId="77777777" w:rsidR="00B91933" w:rsidRDefault="00B91933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31E5D9BE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59DF1E45" w14:textId="77777777" w:rsidR="00AC4568" w:rsidRDefault="00EB5F3E">
      <w:pPr>
        <w:pStyle w:val="Standard"/>
        <w:jc w:val="both"/>
        <w:rPr>
          <w:rFonts w:ascii="Arial" w:hAnsi="Arial" w:cs="Calibri"/>
          <w:b/>
          <w:bCs/>
          <w:i/>
          <w:iCs/>
          <w:sz w:val="20"/>
          <w:szCs w:val="20"/>
          <w:highlight w:val="yellow"/>
        </w:rPr>
      </w:pPr>
      <w:r>
        <w:rPr>
          <w:rFonts w:ascii="Arial" w:hAnsi="Arial" w:cs="Calibri"/>
          <w:b/>
          <w:bCs/>
          <w:i/>
          <w:iCs/>
          <w:sz w:val="20"/>
          <w:szCs w:val="20"/>
          <w:highlight w:val="yellow"/>
        </w:rPr>
        <w:t>ISCRIZIONI DI FRATELLI / SORELLE DI ALUNNI GIA’ PRESENTI A SISTEMA</w:t>
      </w:r>
    </w:p>
    <w:p w14:paraId="27D8102C" w14:textId="77777777" w:rsidR="00B91933" w:rsidRDefault="00B91933">
      <w:pPr>
        <w:pStyle w:val="Standard"/>
        <w:jc w:val="both"/>
        <w:rPr>
          <w:highlight w:val="yellow"/>
        </w:rPr>
      </w:pPr>
    </w:p>
    <w:p w14:paraId="5F992B82" w14:textId="01C00825" w:rsidR="00AC4568" w:rsidRDefault="00EB5F3E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</w:pP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- nel caso in cui un genitore abbia già un figlio iscritto e presente nel database e debba provvedere ad </w:t>
      </w:r>
      <w:r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  <w:t>iscrivere un FRATELLO / SORELLA che inizierà ad usufruire del servizio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 a settembre 202</w:t>
      </w:r>
      <w:r w:rsidR="00B91933"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>4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 si dovrà seguire la seguente procedura.</w:t>
      </w:r>
    </w:p>
    <w:p w14:paraId="12271064" w14:textId="6EF64636" w:rsidR="00AC4568" w:rsidRDefault="00EB5F3E">
      <w:pPr>
        <w:spacing w:line="276" w:lineRule="auto"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/>
        </w:rPr>
      </w:pP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Accedere al Portale Genitori con le credenziali / SPID già </w:t>
      </w:r>
      <w:r w:rsidRPr="0036562B">
        <w:rPr>
          <w:rFonts w:ascii="Calibri" w:hAnsi="Calibri" w:cs="Calibri"/>
          <w:b/>
          <w:bCs/>
          <w:color w:val="000000"/>
          <w:kern w:val="0"/>
          <w:sz w:val="22"/>
          <w:szCs w:val="22"/>
          <w:u w:val="single"/>
          <w:lang w:eastAsia="it-IT" w:bidi="ar-SA"/>
        </w:rPr>
        <w:t>in possesso del figlio già iscritto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 w:bidi="ar-SA"/>
        </w:rPr>
        <w:t xml:space="preserve">, cliccare su </w:t>
      </w:r>
      <w:r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/>
        </w:rPr>
        <w:t xml:space="preserve">Anagrafica </w:t>
      </w:r>
      <w:r>
        <w:rPr>
          <w:rFonts w:ascii="Calibri" w:hAnsi="Calibri" w:cs="Calibri"/>
          <w:color w:val="000000"/>
          <w:kern w:val="0"/>
          <w:sz w:val="22"/>
          <w:szCs w:val="22"/>
          <w:lang w:eastAsia="it-IT"/>
        </w:rPr>
        <w:t>e su</w:t>
      </w:r>
      <w:r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/>
        </w:rPr>
        <w:t xml:space="preserve"> Nuova Iscrizion</w:t>
      </w:r>
      <w:r w:rsidR="00B83FDB"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/>
        </w:rPr>
        <w:t>e</w:t>
      </w:r>
      <w:r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/>
        </w:rPr>
        <w:t>.</w:t>
      </w:r>
    </w:p>
    <w:p w14:paraId="7FAC90F5" w14:textId="77777777" w:rsidR="00AC4568" w:rsidRDefault="00EB5F3E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  <w:r>
        <w:rPr>
          <w:rFonts w:ascii="Calibri" w:hAnsi="Calibri" w:cs="Calibri"/>
          <w:b/>
          <w:bCs/>
          <w:noProof/>
          <w:color w:val="000000"/>
          <w:kern w:val="0"/>
          <w:sz w:val="22"/>
          <w:szCs w:val="22"/>
          <w:lang w:eastAsia="it-IT" w:bidi="ar-SA"/>
        </w:rPr>
        <w:drawing>
          <wp:anchor distT="0" distB="0" distL="0" distR="0" simplePos="0" relativeHeight="20" behindDoc="1" locked="0" layoutInCell="1" allowOverlap="1" wp14:anchorId="4951EEB4" wp14:editId="673F3DC3">
            <wp:simplePos x="0" y="0"/>
            <wp:positionH relativeFrom="column">
              <wp:posOffset>29210</wp:posOffset>
            </wp:positionH>
            <wp:positionV relativeFrom="paragraph">
              <wp:posOffset>34925</wp:posOffset>
            </wp:positionV>
            <wp:extent cx="5914390" cy="2961640"/>
            <wp:effectExtent l="0" t="0" r="0" b="0"/>
            <wp:wrapNone/>
            <wp:docPr id="11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215E5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744EB4A6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0A7548EE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507B996B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30B9783C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564671E2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678BCE01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796AF392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170F27DF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3B7944FE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365899D8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0012B795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691986E0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13581E9D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369B28FB" w14:textId="77777777" w:rsidR="00AC4568" w:rsidRDefault="00AC4568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</w:p>
    <w:p w14:paraId="0CDC56D7" w14:textId="77777777" w:rsidR="00B91933" w:rsidRDefault="00B91933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/>
        </w:rPr>
      </w:pPr>
    </w:p>
    <w:p w14:paraId="1688CBA3" w14:textId="77777777" w:rsidR="00B91933" w:rsidRDefault="00B91933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/>
        </w:rPr>
      </w:pPr>
    </w:p>
    <w:p w14:paraId="1F3FD440" w14:textId="77777777" w:rsidR="00B91933" w:rsidRDefault="00B91933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/>
        </w:rPr>
      </w:pPr>
    </w:p>
    <w:p w14:paraId="182F2C9B" w14:textId="77777777" w:rsidR="00B91933" w:rsidRDefault="00B91933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/>
        </w:rPr>
      </w:pPr>
    </w:p>
    <w:p w14:paraId="797FE4A5" w14:textId="150CB891" w:rsidR="00AC4568" w:rsidRDefault="00EB5F3E">
      <w:pPr>
        <w:spacing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lang w:eastAsia="it-IT"/>
        </w:rPr>
      </w:pPr>
      <w:r>
        <w:rPr>
          <w:rFonts w:ascii="Calibri" w:hAnsi="Calibri" w:cs="Calibri"/>
          <w:color w:val="000000"/>
          <w:kern w:val="0"/>
          <w:sz w:val="22"/>
          <w:szCs w:val="22"/>
          <w:lang w:eastAsia="it-IT"/>
        </w:rPr>
        <w:t>Il genitore verrà reindirizzato alla pagina di Login del Portale Iscrizioni, dove dovrà inserire il codice fiscale del NUOVO bambino che vorrà iscrivere e cliccare “Sono un nuovo iscritto” per accedere al Portale Iscrizioni</w:t>
      </w:r>
    </w:p>
    <w:p w14:paraId="3A738860" w14:textId="77777777" w:rsidR="00AC4568" w:rsidRDefault="00EB5F3E">
      <w:pPr>
        <w:widowControl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  <w:lang w:eastAsia="it-IT" w:bidi="ar-SA"/>
        </w:rPr>
      </w:pPr>
      <w:r>
        <w:rPr>
          <w:noProof/>
          <w:lang w:eastAsia="it-IT" w:bidi="ar-SA"/>
        </w:rPr>
        <w:drawing>
          <wp:inline distT="0" distB="0" distL="0" distR="0" wp14:anchorId="003161E6" wp14:editId="018551EE">
            <wp:extent cx="4904740" cy="2475865"/>
            <wp:effectExtent l="0" t="0" r="0" b="0"/>
            <wp:docPr id="12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320" b="1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9D38" w14:textId="77777777" w:rsidR="00AC4568" w:rsidRDefault="00EB5F3E">
      <w:pPr>
        <w:pStyle w:val="Standard"/>
        <w:rPr>
          <w:rFonts w:ascii="Arial" w:hAnsi="Arial" w:cs="Calibri"/>
          <w:b/>
          <w:bCs/>
          <w:i/>
          <w:iCs/>
          <w:sz w:val="20"/>
          <w:szCs w:val="20"/>
          <w:highlight w:val="red"/>
        </w:rPr>
      </w:pPr>
      <w:r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  <w:t xml:space="preserve">Automaticamente il genitore sarà rimandato all’interno del Portale Iscrizioni, dove troverà i moduli da compilare con i dati mancati e </w:t>
      </w:r>
      <w:r w:rsidRPr="00EB5F3E">
        <w:rPr>
          <w:rFonts w:ascii="Calibri" w:eastAsia="SimSun" w:hAnsi="Calibri" w:cs="Calibri"/>
          <w:color w:val="000000"/>
          <w:kern w:val="0"/>
          <w:sz w:val="22"/>
          <w:szCs w:val="22"/>
          <w:lang w:eastAsia="it-IT"/>
        </w:rPr>
        <w:t>dovrà salvare l’iscrizione</w:t>
      </w:r>
      <w:r w:rsidRPr="00EB5F3E">
        <w:rPr>
          <w:rFonts w:ascii="Arial" w:eastAsia="SimSun" w:hAnsi="Arial" w:cs="Calibri"/>
          <w:b/>
          <w:bCs/>
          <w:i/>
          <w:iCs/>
          <w:color w:val="000000"/>
          <w:kern w:val="0"/>
          <w:sz w:val="20"/>
          <w:szCs w:val="20"/>
          <w:lang w:eastAsia="it-IT"/>
        </w:rPr>
        <w:t>.</w:t>
      </w:r>
    </w:p>
    <w:p w14:paraId="25F35F16" w14:textId="77777777" w:rsidR="00AC4568" w:rsidRDefault="00EB5F3E">
      <w:pPr>
        <w:pStyle w:val="Standard"/>
        <w:jc w:val="both"/>
        <w:rPr>
          <w:rFonts w:ascii="Calibri" w:eastAsia="SimSun" w:hAnsi="Calibri" w:cs="Calibri"/>
          <w:b/>
          <w:bCs/>
          <w:color w:val="000000"/>
          <w:kern w:val="0"/>
          <w:sz w:val="22"/>
          <w:szCs w:val="22"/>
          <w:lang w:eastAsia="it-IT"/>
        </w:rPr>
      </w:pPr>
      <w:r>
        <w:rPr>
          <w:rFonts w:ascii="Calibri" w:eastAsia="SimSun" w:hAnsi="Calibri" w:cs="Calibri"/>
          <w:b/>
          <w:bCs/>
          <w:color w:val="000000"/>
          <w:kern w:val="0"/>
          <w:sz w:val="22"/>
          <w:szCs w:val="22"/>
          <w:lang w:eastAsia="it-IT"/>
        </w:rPr>
        <w:t>Una volta conclusa la procedura vi ricordiamo di stampare e conservare con cura la domanda di iscrizione e l’informativa contente i codici necessari per accedere al Portale Genitori.</w:t>
      </w:r>
    </w:p>
    <w:p w14:paraId="2768BAC2" w14:textId="77777777" w:rsidR="00A17CDE" w:rsidRDefault="00A17CDE">
      <w:pPr>
        <w:pStyle w:val="Standard"/>
        <w:rPr>
          <w:rFonts w:ascii="Arial" w:hAnsi="Arial" w:cs="Calibri"/>
          <w:b/>
          <w:bCs/>
          <w:i/>
          <w:iCs/>
          <w:sz w:val="20"/>
          <w:szCs w:val="20"/>
        </w:rPr>
      </w:pPr>
    </w:p>
    <w:p w14:paraId="0E3A0A8C" w14:textId="77777777" w:rsidR="00D76A58" w:rsidRDefault="00D76A58">
      <w:pPr>
        <w:pStyle w:val="Standard"/>
        <w:rPr>
          <w:rFonts w:ascii="Arial" w:hAnsi="Arial" w:cs="Calibri"/>
          <w:b/>
          <w:bCs/>
          <w:i/>
          <w:iCs/>
          <w:sz w:val="20"/>
          <w:szCs w:val="20"/>
          <w:highlight w:val="yellow"/>
        </w:rPr>
      </w:pPr>
    </w:p>
    <w:p w14:paraId="0E1BF2E8" w14:textId="729D0E49" w:rsidR="00B93FB8" w:rsidRDefault="00D76A58">
      <w:pPr>
        <w:pStyle w:val="Standard"/>
        <w:rPr>
          <w:rFonts w:ascii="Arial" w:hAnsi="Arial" w:cs="Calibri"/>
          <w:b/>
          <w:bCs/>
          <w:i/>
          <w:iCs/>
          <w:sz w:val="20"/>
          <w:szCs w:val="20"/>
          <w:highlight w:val="yellow"/>
        </w:rPr>
      </w:pPr>
      <w:r>
        <w:rPr>
          <w:rFonts w:ascii="Arial" w:hAnsi="Arial" w:cs="Calibri"/>
          <w:b/>
          <w:bCs/>
          <w:i/>
          <w:iCs/>
          <w:sz w:val="20"/>
          <w:szCs w:val="20"/>
          <w:highlight w:val="yellow"/>
        </w:rPr>
        <w:t>RICHIESTA DI DIETE SPECIALI E ETICO-RELIGIOSE</w:t>
      </w:r>
    </w:p>
    <w:p w14:paraId="248DD2F8" w14:textId="77777777" w:rsidR="00D76A58" w:rsidRDefault="00D76A58">
      <w:pPr>
        <w:pStyle w:val="Standard"/>
        <w:rPr>
          <w:rFonts w:ascii="Arial" w:hAnsi="Arial" w:cs="Calibri"/>
          <w:b/>
          <w:bCs/>
          <w:i/>
          <w:iCs/>
          <w:sz w:val="20"/>
          <w:szCs w:val="20"/>
          <w:highlight w:val="yellow"/>
        </w:rPr>
      </w:pPr>
    </w:p>
    <w:p w14:paraId="7A1B4A91" w14:textId="1A779CD8" w:rsidR="00D76A58" w:rsidRDefault="00D76A58">
      <w:pPr>
        <w:pStyle w:val="Standard"/>
        <w:rPr>
          <w:rFonts w:asciiTheme="majorHAnsi" w:eastAsia="SimSun" w:hAnsiTheme="majorHAnsi" w:cstheme="majorHAnsi"/>
          <w:lang w:bidi="hi-IN"/>
        </w:rPr>
      </w:pPr>
      <w:r>
        <w:rPr>
          <w:rFonts w:asciiTheme="majorHAnsi" w:eastAsia="SimSun" w:hAnsiTheme="majorHAnsi" w:cstheme="majorHAnsi"/>
          <w:lang w:bidi="hi-IN"/>
        </w:rPr>
        <w:t>L</w:t>
      </w:r>
      <w:r w:rsidRPr="00D76A58">
        <w:rPr>
          <w:rFonts w:asciiTheme="majorHAnsi" w:eastAsia="SimSun" w:hAnsiTheme="majorHAnsi" w:cstheme="majorHAnsi"/>
          <w:lang w:bidi="hi-IN"/>
        </w:rPr>
        <w:t>e modalità ed i tempi di presentazione delle istanze diete speciali e religiose  saranno comunicate con successivi avvisi dal Comune di Jesolo, tramite il registro elettronico ed il sito del comune</w:t>
      </w:r>
      <w:r>
        <w:rPr>
          <w:rFonts w:asciiTheme="majorHAnsi" w:eastAsia="SimSun" w:hAnsiTheme="majorHAnsi" w:cstheme="majorHAnsi"/>
          <w:lang w:bidi="hi-IN"/>
        </w:rPr>
        <w:t>.</w:t>
      </w:r>
    </w:p>
    <w:p w14:paraId="26930E6C" w14:textId="77777777" w:rsidR="00D76A58" w:rsidRPr="00D76A58" w:rsidRDefault="00D76A58">
      <w:pPr>
        <w:pStyle w:val="Standard"/>
        <w:rPr>
          <w:rFonts w:asciiTheme="majorHAnsi" w:eastAsia="SimSun" w:hAnsiTheme="majorHAnsi" w:cstheme="majorHAnsi"/>
          <w:lang w:bidi="hi-IN"/>
        </w:rPr>
      </w:pPr>
    </w:p>
    <w:p w14:paraId="4D31042E" w14:textId="77777777" w:rsidR="00B93FB8" w:rsidRDefault="00B93FB8">
      <w:pPr>
        <w:pStyle w:val="Standard"/>
        <w:rPr>
          <w:rFonts w:ascii="Arial" w:hAnsi="Arial" w:cs="Calibri"/>
          <w:b/>
          <w:bCs/>
          <w:i/>
          <w:iCs/>
          <w:sz w:val="20"/>
          <w:szCs w:val="20"/>
          <w:highlight w:val="yellow"/>
        </w:rPr>
      </w:pPr>
    </w:p>
    <w:p w14:paraId="0558DE4B" w14:textId="6142728A" w:rsidR="00AC4568" w:rsidRDefault="00EB5F3E">
      <w:pPr>
        <w:pStyle w:val="Standard"/>
        <w:rPr>
          <w:highlight w:val="yellow"/>
        </w:rPr>
      </w:pPr>
      <w:r>
        <w:rPr>
          <w:rFonts w:ascii="Arial" w:hAnsi="Arial" w:cs="Calibri"/>
          <w:b/>
          <w:bCs/>
          <w:i/>
          <w:iCs/>
          <w:sz w:val="20"/>
          <w:szCs w:val="20"/>
          <w:highlight w:val="yellow"/>
        </w:rPr>
        <w:t xml:space="preserve">TARIFFE E PAGAMENTI </w:t>
      </w:r>
    </w:p>
    <w:p w14:paraId="3D5488DC" w14:textId="77777777" w:rsidR="00AC4568" w:rsidRDefault="00AC4568">
      <w:pPr>
        <w:jc w:val="both"/>
        <w:rPr>
          <w:rFonts w:hint="eastAsia"/>
          <w:sz w:val="18"/>
          <w:szCs w:val="18"/>
        </w:rPr>
      </w:pPr>
    </w:p>
    <w:p w14:paraId="66B4C8DE" w14:textId="600E2A4F" w:rsidR="006F24F4" w:rsidRDefault="006F24F4" w:rsidP="006F24F4">
      <w:pPr>
        <w:ind w:right="-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Sarà possibile ricaricare il proprio conto virtuale tramite la Piattaforma </w:t>
      </w:r>
      <w:proofErr w:type="spellStart"/>
      <w:r>
        <w:rPr>
          <w:rFonts w:asciiTheme="majorHAnsi" w:hAnsiTheme="majorHAnsi" w:cstheme="majorHAnsi"/>
        </w:rPr>
        <w:t>PagoPA</w:t>
      </w:r>
      <w:proofErr w:type="spellEnd"/>
      <w:r>
        <w:rPr>
          <w:rFonts w:asciiTheme="majorHAnsi" w:hAnsiTheme="majorHAnsi" w:cstheme="majorHAnsi"/>
        </w:rPr>
        <w:t xml:space="preserve"> </w:t>
      </w:r>
      <w:r w:rsidRPr="00760B08">
        <w:rPr>
          <w:rFonts w:asciiTheme="majorHAnsi" w:hAnsiTheme="majorHAnsi" w:cstheme="majorHAnsi"/>
        </w:rPr>
        <w:t xml:space="preserve">accedendo all’area web dedicata sul Portale Genitori entrando nella sezione </w:t>
      </w:r>
      <w:r w:rsidRPr="00760B08">
        <w:rPr>
          <w:rFonts w:asciiTheme="majorHAnsi" w:hAnsiTheme="majorHAnsi" w:cstheme="majorHAnsi"/>
          <w:b/>
        </w:rPr>
        <w:t>Pagamenti -&gt; Effettua una ricarica</w:t>
      </w:r>
      <w:r w:rsidRPr="00760B08">
        <w:rPr>
          <w:rFonts w:asciiTheme="majorHAnsi" w:hAnsiTheme="majorHAnsi" w:cstheme="majorHAnsi"/>
        </w:rPr>
        <w:t xml:space="preserve"> e indicando l’importo che si desidera ricaricare</w:t>
      </w:r>
    </w:p>
    <w:p w14:paraId="408AE642" w14:textId="6C6A476A" w:rsidR="006F24F4" w:rsidRDefault="00B91933" w:rsidP="006F24F4">
      <w:pPr>
        <w:ind w:right="-1"/>
        <w:jc w:val="both"/>
        <w:rPr>
          <w:rFonts w:asciiTheme="majorHAnsi" w:hAnsiTheme="majorHAnsi" w:cstheme="majorHAnsi"/>
        </w:rPr>
      </w:pPr>
      <w:r w:rsidRPr="0040580C">
        <w:rPr>
          <w:rFonts w:ascii="Abadi" w:hAnsi="Abadi"/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75240CAD" wp14:editId="20D9DFB9">
            <wp:simplePos x="0" y="0"/>
            <wp:positionH relativeFrom="margin">
              <wp:posOffset>3719830</wp:posOffset>
            </wp:positionH>
            <wp:positionV relativeFrom="paragraph">
              <wp:posOffset>883920</wp:posOffset>
            </wp:positionV>
            <wp:extent cx="2854960" cy="2533650"/>
            <wp:effectExtent l="0" t="0" r="2540" b="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4F4" w:rsidRPr="0040580C">
        <w:rPr>
          <w:rFonts w:ascii="Abadi" w:hAnsi="Abadi"/>
          <w:noProof/>
          <w:lang w:eastAsia="it-IT"/>
        </w:rPr>
        <w:drawing>
          <wp:inline distT="0" distB="0" distL="0" distR="0" wp14:anchorId="0ED14987" wp14:editId="68B0A4C5">
            <wp:extent cx="5025390" cy="882650"/>
            <wp:effectExtent l="0" t="0" r="381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04440" w14:textId="5F1965FB" w:rsidR="006F24F4" w:rsidRDefault="006F24F4" w:rsidP="006F24F4">
      <w:pPr>
        <w:ind w:right="-1"/>
        <w:jc w:val="both"/>
        <w:rPr>
          <w:rFonts w:asciiTheme="majorHAnsi" w:hAnsiTheme="majorHAnsi" w:cstheme="majorHAnsi"/>
        </w:rPr>
      </w:pPr>
      <w:r w:rsidRPr="00760B08">
        <w:rPr>
          <w:rFonts w:asciiTheme="majorHAnsi" w:hAnsiTheme="majorHAnsi" w:cstheme="majorHAnsi"/>
        </w:rPr>
        <w:t xml:space="preserve">Una volta effettuata la scelta o inserito l’importo, premere su </w:t>
      </w:r>
      <w:r w:rsidRPr="00760B08">
        <w:rPr>
          <w:rFonts w:asciiTheme="majorHAnsi" w:hAnsiTheme="majorHAnsi" w:cstheme="majorHAnsi"/>
          <w:b/>
          <w:i/>
        </w:rPr>
        <w:t>Ricarica</w:t>
      </w:r>
      <w:r w:rsidRPr="00760B08">
        <w:rPr>
          <w:rFonts w:asciiTheme="majorHAnsi" w:hAnsiTheme="majorHAnsi" w:cstheme="majorHAnsi"/>
        </w:rPr>
        <w:t xml:space="preserve">: sarà necessario indicare se procedere al </w:t>
      </w:r>
      <w:r w:rsidRPr="00760B08">
        <w:rPr>
          <w:rFonts w:asciiTheme="majorHAnsi" w:hAnsiTheme="majorHAnsi" w:cstheme="majorHAnsi"/>
          <w:b/>
          <w:bCs/>
          <w:i/>
          <w:iCs/>
        </w:rPr>
        <w:t>Pagamento on-line</w:t>
      </w:r>
      <w:r w:rsidRPr="00760B08">
        <w:rPr>
          <w:rFonts w:asciiTheme="majorHAnsi" w:hAnsiTheme="majorHAnsi" w:cstheme="majorHAnsi"/>
        </w:rPr>
        <w:t xml:space="preserve"> (es carta di credito, home banking, </w:t>
      </w:r>
      <w:proofErr w:type="spellStart"/>
      <w:r w:rsidRPr="00760B08">
        <w:rPr>
          <w:rFonts w:asciiTheme="majorHAnsi" w:hAnsiTheme="majorHAnsi" w:cstheme="majorHAnsi"/>
        </w:rPr>
        <w:t>Satispay</w:t>
      </w:r>
      <w:proofErr w:type="spellEnd"/>
      <w:r w:rsidRPr="00760B08">
        <w:rPr>
          <w:rFonts w:asciiTheme="majorHAnsi" w:hAnsiTheme="majorHAnsi" w:cstheme="majorHAnsi"/>
        </w:rPr>
        <w:t xml:space="preserve">, PayPal </w:t>
      </w:r>
      <w:proofErr w:type="spellStart"/>
      <w:r w:rsidRPr="00760B08">
        <w:rPr>
          <w:rFonts w:asciiTheme="majorHAnsi" w:hAnsiTheme="majorHAnsi" w:cstheme="majorHAnsi"/>
        </w:rPr>
        <w:t>ecc</w:t>
      </w:r>
      <w:proofErr w:type="spellEnd"/>
      <w:r w:rsidRPr="00760B08">
        <w:rPr>
          <w:rFonts w:asciiTheme="majorHAnsi" w:hAnsiTheme="majorHAnsi" w:cstheme="majorHAnsi"/>
        </w:rPr>
        <w:t xml:space="preserve">) o se generare un </w:t>
      </w:r>
      <w:r w:rsidRPr="00760B08">
        <w:rPr>
          <w:rFonts w:asciiTheme="majorHAnsi" w:hAnsiTheme="majorHAnsi" w:cstheme="majorHAnsi"/>
          <w:b/>
          <w:bCs/>
          <w:i/>
        </w:rPr>
        <w:t>Avviso di Pagamento</w:t>
      </w:r>
      <w:r w:rsidRPr="00760B08">
        <w:rPr>
          <w:rFonts w:asciiTheme="majorHAnsi" w:hAnsiTheme="majorHAnsi" w:cstheme="majorHAnsi"/>
        </w:rPr>
        <w:t xml:space="preserve">, da poter pagare successivamente attraverso i canali abilitati sul territorio (come Banche, sportelli ATM, punti vendita SISAL, Lottomatica e Banca 5 e Uffici Postali) o online. </w:t>
      </w:r>
      <w:r w:rsidRPr="00760B08">
        <w:rPr>
          <w:rFonts w:asciiTheme="majorHAnsi" w:hAnsiTheme="majorHAnsi" w:cstheme="majorHAnsi"/>
        </w:rPr>
        <w:br/>
        <w:t xml:space="preserve">Sul sito ufficiale di </w:t>
      </w:r>
      <w:proofErr w:type="spellStart"/>
      <w:r w:rsidRPr="00760B08">
        <w:rPr>
          <w:rFonts w:asciiTheme="majorHAnsi" w:hAnsiTheme="majorHAnsi" w:cstheme="majorHAnsi"/>
        </w:rPr>
        <w:t>PagoPA</w:t>
      </w:r>
      <w:proofErr w:type="spellEnd"/>
      <w:r w:rsidRPr="00760B08">
        <w:rPr>
          <w:rFonts w:asciiTheme="majorHAnsi" w:hAnsiTheme="majorHAnsi" w:cstheme="majorHAnsi"/>
        </w:rPr>
        <w:t xml:space="preserve"> trovi l’elenco aggiornato </w:t>
      </w:r>
    </w:p>
    <w:p w14:paraId="24370FA9" w14:textId="3E94FF6D" w:rsidR="006F24F4" w:rsidRPr="00760B08" w:rsidRDefault="006F24F4" w:rsidP="006F24F4">
      <w:pPr>
        <w:ind w:right="-1"/>
        <w:jc w:val="both"/>
        <w:rPr>
          <w:rFonts w:asciiTheme="majorHAnsi" w:hAnsiTheme="majorHAnsi" w:cstheme="majorHAnsi"/>
        </w:rPr>
      </w:pPr>
      <w:r w:rsidRPr="00760B08">
        <w:rPr>
          <w:rFonts w:asciiTheme="majorHAnsi" w:hAnsiTheme="majorHAnsi" w:cstheme="majorHAnsi"/>
        </w:rPr>
        <w:t>di tutti i Prestatori di Servizi più vicini a te.</w:t>
      </w:r>
    </w:p>
    <w:p w14:paraId="6F609A03" w14:textId="5FFFC4F2" w:rsidR="006F24F4" w:rsidRDefault="006F24F4" w:rsidP="006F24F4">
      <w:pPr>
        <w:ind w:right="-1"/>
        <w:jc w:val="both"/>
        <w:rPr>
          <w:rFonts w:asciiTheme="majorHAnsi" w:hAnsiTheme="majorHAnsi" w:cstheme="majorHAnsi"/>
        </w:rPr>
      </w:pPr>
      <w:r w:rsidRPr="00760B08">
        <w:rPr>
          <w:rFonts w:asciiTheme="majorHAnsi" w:hAnsiTheme="majorHAnsi" w:cstheme="majorHAnsi"/>
        </w:rPr>
        <w:t xml:space="preserve">Inoltre, è necessario scegliere il servizio da ricaricare </w:t>
      </w:r>
    </w:p>
    <w:p w14:paraId="68015A33" w14:textId="14BE6BCE" w:rsidR="006F24F4" w:rsidRPr="00760B08" w:rsidRDefault="006F24F4" w:rsidP="006F24F4">
      <w:pPr>
        <w:ind w:right="-1"/>
        <w:jc w:val="both"/>
        <w:rPr>
          <w:rFonts w:asciiTheme="majorHAnsi" w:hAnsiTheme="majorHAnsi" w:cstheme="majorHAnsi"/>
        </w:rPr>
      </w:pPr>
      <w:r w:rsidRPr="00760B08">
        <w:rPr>
          <w:rFonts w:asciiTheme="majorHAnsi" w:hAnsiTheme="majorHAnsi" w:cstheme="majorHAnsi"/>
        </w:rPr>
        <w:t>dal menù a tendina.</w:t>
      </w:r>
    </w:p>
    <w:p w14:paraId="16EE5323" w14:textId="50402598" w:rsidR="006F24F4" w:rsidRDefault="006F24F4" w:rsidP="006F24F4">
      <w:pPr>
        <w:ind w:right="-1"/>
        <w:jc w:val="both"/>
        <w:rPr>
          <w:rFonts w:ascii="Arial" w:hAnsi="Arial" w:cs="Calibri"/>
          <w:b/>
          <w:bCs/>
          <w:i/>
          <w:iCs/>
          <w:noProof/>
          <w:sz w:val="20"/>
          <w:szCs w:val="20"/>
          <w:lang w:eastAsia="it-IT" w:bidi="ar-SA"/>
        </w:rPr>
      </w:pPr>
    </w:p>
    <w:p w14:paraId="38E26324" w14:textId="77777777" w:rsidR="00B91933" w:rsidRDefault="00B91933" w:rsidP="006F24F4">
      <w:pPr>
        <w:ind w:right="-1"/>
        <w:jc w:val="both"/>
        <w:rPr>
          <w:rFonts w:ascii="Arial" w:hAnsi="Arial" w:cs="Calibri"/>
          <w:b/>
          <w:bCs/>
          <w:i/>
          <w:iCs/>
          <w:noProof/>
          <w:sz w:val="20"/>
          <w:szCs w:val="20"/>
          <w:lang w:eastAsia="it-IT" w:bidi="ar-SA"/>
        </w:rPr>
      </w:pPr>
    </w:p>
    <w:p w14:paraId="779C7222" w14:textId="77777777" w:rsidR="00B91933" w:rsidRDefault="00B91933" w:rsidP="006F24F4">
      <w:pPr>
        <w:ind w:right="-1"/>
        <w:jc w:val="both"/>
        <w:rPr>
          <w:rFonts w:ascii="Arial" w:hAnsi="Arial" w:cs="Calibri"/>
          <w:b/>
          <w:bCs/>
          <w:i/>
          <w:iCs/>
          <w:noProof/>
          <w:sz w:val="20"/>
          <w:szCs w:val="20"/>
          <w:lang w:eastAsia="it-IT" w:bidi="ar-SA"/>
        </w:rPr>
      </w:pPr>
    </w:p>
    <w:p w14:paraId="1459208C" w14:textId="77777777" w:rsidR="00B91933" w:rsidRDefault="00B91933" w:rsidP="006F24F4">
      <w:pPr>
        <w:ind w:right="-1"/>
        <w:jc w:val="both"/>
        <w:rPr>
          <w:rFonts w:ascii="Arial" w:hAnsi="Arial" w:cs="Calibri"/>
          <w:b/>
          <w:bCs/>
          <w:i/>
          <w:iCs/>
          <w:noProof/>
          <w:sz w:val="20"/>
          <w:szCs w:val="20"/>
          <w:lang w:eastAsia="it-IT" w:bidi="ar-SA"/>
        </w:rPr>
      </w:pPr>
    </w:p>
    <w:p w14:paraId="0ED46919" w14:textId="5D31CBBA" w:rsidR="006F24F4" w:rsidRDefault="006F24F4" w:rsidP="006F24F4">
      <w:pPr>
        <w:ind w:right="-1"/>
        <w:jc w:val="both"/>
        <w:rPr>
          <w:rFonts w:ascii="Arial" w:hAnsi="Arial" w:cs="Calibri"/>
          <w:b/>
          <w:bCs/>
          <w:i/>
          <w:iCs/>
          <w:noProof/>
          <w:sz w:val="20"/>
          <w:szCs w:val="20"/>
          <w:lang w:eastAsia="it-IT" w:bidi="ar-SA"/>
        </w:rPr>
      </w:pPr>
    </w:p>
    <w:p w14:paraId="00ADC5F0" w14:textId="77777777" w:rsidR="00B91933" w:rsidRDefault="00B91933" w:rsidP="006F24F4">
      <w:pPr>
        <w:ind w:right="-1"/>
        <w:jc w:val="both"/>
        <w:rPr>
          <w:rFonts w:asciiTheme="majorHAnsi" w:hAnsiTheme="majorHAnsi" w:cstheme="majorHAnsi"/>
        </w:rPr>
      </w:pPr>
    </w:p>
    <w:p w14:paraId="3CAA4FCD" w14:textId="23FCB1B3" w:rsidR="006F24F4" w:rsidRDefault="006F24F4" w:rsidP="006F24F4">
      <w:pPr>
        <w:ind w:right="-1"/>
        <w:jc w:val="both"/>
        <w:rPr>
          <w:rFonts w:asciiTheme="majorHAnsi" w:hAnsiTheme="majorHAnsi" w:cstheme="majorHAnsi"/>
        </w:rPr>
      </w:pPr>
    </w:p>
    <w:p w14:paraId="05D09384" w14:textId="77777777" w:rsidR="006F24F4" w:rsidRPr="00760B08" w:rsidRDefault="006F24F4" w:rsidP="006F24F4">
      <w:pPr>
        <w:jc w:val="both"/>
        <w:rPr>
          <w:rFonts w:ascii="Calibri" w:hAnsi="Calibri" w:cs="Calibri"/>
          <w:bCs/>
        </w:rPr>
      </w:pPr>
      <w:r w:rsidRPr="00EC08DA">
        <w:rPr>
          <w:rFonts w:asciiTheme="majorHAnsi" w:hAnsiTheme="majorHAnsi" w:cstheme="majorHAnsi"/>
        </w:rPr>
        <w:t>Per poter proseguire con la ricarica, il sistema verifica inoltre che siano presenti i seguenti dati nel portale:</w:t>
      </w:r>
    </w:p>
    <w:p w14:paraId="2DB7E19B" w14:textId="77777777" w:rsidR="006F24F4" w:rsidRPr="00760B08" w:rsidRDefault="006F24F4" w:rsidP="006F24F4">
      <w:pPr>
        <w:widowControl/>
        <w:numPr>
          <w:ilvl w:val="0"/>
          <w:numId w:val="9"/>
        </w:numPr>
        <w:spacing w:after="160" w:line="259" w:lineRule="auto"/>
        <w:jc w:val="both"/>
        <w:textAlignment w:val="auto"/>
        <w:rPr>
          <w:rFonts w:ascii="Calibri" w:hAnsi="Calibri" w:cs="Calibri"/>
          <w:b/>
        </w:rPr>
      </w:pPr>
      <w:r w:rsidRPr="00760B08">
        <w:rPr>
          <w:rFonts w:ascii="Calibri" w:hAnsi="Calibri" w:cs="Calibri"/>
          <w:b/>
        </w:rPr>
        <w:t>Indirizzo e-mail</w:t>
      </w:r>
    </w:p>
    <w:p w14:paraId="0256C90F" w14:textId="64E4E15E" w:rsidR="006F24F4" w:rsidRPr="00760B08" w:rsidRDefault="006F24F4" w:rsidP="006F24F4">
      <w:pPr>
        <w:widowControl/>
        <w:numPr>
          <w:ilvl w:val="0"/>
          <w:numId w:val="9"/>
        </w:numPr>
        <w:spacing w:after="160" w:line="259" w:lineRule="auto"/>
        <w:jc w:val="both"/>
        <w:textAlignment w:val="auto"/>
        <w:rPr>
          <w:rFonts w:ascii="Calibri" w:hAnsi="Calibri" w:cs="Calibri"/>
          <w:bCs/>
        </w:rPr>
      </w:pPr>
      <w:r w:rsidRPr="00760B08">
        <w:rPr>
          <w:rFonts w:ascii="Calibri" w:hAnsi="Calibri" w:cs="Calibri"/>
          <w:b/>
        </w:rPr>
        <w:t>Codice Fiscale</w:t>
      </w:r>
      <w:r w:rsidRPr="00760B08">
        <w:rPr>
          <w:rFonts w:ascii="Calibri" w:hAnsi="Calibri" w:cs="Calibri"/>
          <w:bCs/>
        </w:rPr>
        <w:t xml:space="preserve"> dell’</w:t>
      </w:r>
      <w:r w:rsidRPr="00760B08">
        <w:rPr>
          <w:rFonts w:ascii="Calibri" w:hAnsi="Calibri" w:cs="Calibri"/>
          <w:b/>
        </w:rPr>
        <w:t>utente</w:t>
      </w:r>
    </w:p>
    <w:p w14:paraId="566BFE71" w14:textId="03884575" w:rsidR="006F24F4" w:rsidRPr="00760B08" w:rsidRDefault="006F24F4" w:rsidP="006F24F4">
      <w:pPr>
        <w:widowControl/>
        <w:numPr>
          <w:ilvl w:val="0"/>
          <w:numId w:val="9"/>
        </w:numPr>
        <w:spacing w:after="160" w:line="259" w:lineRule="auto"/>
        <w:jc w:val="both"/>
        <w:textAlignment w:val="auto"/>
        <w:rPr>
          <w:rFonts w:ascii="Calibri" w:hAnsi="Calibri" w:cs="Calibri"/>
          <w:bCs/>
        </w:rPr>
      </w:pPr>
      <w:r w:rsidRPr="00760B08">
        <w:rPr>
          <w:rFonts w:ascii="Calibri" w:hAnsi="Calibri" w:cs="Calibri"/>
          <w:b/>
        </w:rPr>
        <w:t>Codice Fiscale</w:t>
      </w:r>
      <w:r w:rsidRPr="00760B08">
        <w:rPr>
          <w:rFonts w:ascii="Calibri" w:hAnsi="Calibri" w:cs="Calibri"/>
          <w:bCs/>
        </w:rPr>
        <w:t xml:space="preserve"> del </w:t>
      </w:r>
      <w:r w:rsidRPr="00760B08">
        <w:rPr>
          <w:rFonts w:ascii="Calibri" w:hAnsi="Calibri" w:cs="Calibri"/>
          <w:b/>
        </w:rPr>
        <w:t>Genitore</w:t>
      </w:r>
      <w:r w:rsidRPr="00760B08">
        <w:rPr>
          <w:rFonts w:ascii="Calibri" w:hAnsi="Calibri" w:cs="Calibri"/>
          <w:bCs/>
        </w:rPr>
        <w:t xml:space="preserve"> associato all’utente</w:t>
      </w:r>
    </w:p>
    <w:p w14:paraId="080D2586" w14:textId="73D406F9" w:rsidR="006F24F4" w:rsidRPr="00760B08" w:rsidRDefault="006F24F4" w:rsidP="006F24F4">
      <w:pPr>
        <w:jc w:val="both"/>
        <w:rPr>
          <w:rFonts w:ascii="Calibri" w:hAnsi="Calibri" w:cs="Calibri"/>
        </w:rPr>
      </w:pPr>
      <w:r w:rsidRPr="00EC08DA">
        <w:rPr>
          <w:rFonts w:asciiTheme="majorHAnsi" w:hAnsiTheme="majorHAnsi" w:cstheme="majorHAnsi"/>
        </w:rPr>
        <w:t>Qualora uno o più dati fossero mancanti, il portale permette di inserirli premendo il tasto Clicca qui in corrispondenza dell’avviso di “Attenzione”.</w:t>
      </w:r>
    </w:p>
    <w:p w14:paraId="7B654271" w14:textId="77777777" w:rsidR="006F24F4" w:rsidRDefault="006F24F4" w:rsidP="006F24F4">
      <w:pPr>
        <w:jc w:val="both"/>
        <w:rPr>
          <w:rFonts w:asciiTheme="majorHAnsi" w:hAnsiTheme="majorHAnsi" w:cstheme="majorHAnsi"/>
          <w:b/>
          <w:bCs/>
        </w:rPr>
      </w:pPr>
      <w:r w:rsidRPr="00EC08DA">
        <w:rPr>
          <w:rFonts w:asciiTheme="majorHAnsi" w:hAnsiTheme="majorHAnsi" w:cstheme="majorHAnsi"/>
        </w:rPr>
        <w:t>Una volta inseriti i dati mancanti, è necessario ripetere la procedura di ricarica accedendo alla sezione</w:t>
      </w:r>
      <w:r w:rsidRPr="00760B08">
        <w:rPr>
          <w:rFonts w:ascii="Calibri" w:hAnsi="Calibri" w:cs="Calibri"/>
          <w:b/>
        </w:rPr>
        <w:t xml:space="preserve"> </w:t>
      </w:r>
      <w:r w:rsidRPr="00EC08DA">
        <w:rPr>
          <w:rFonts w:asciiTheme="majorHAnsi" w:hAnsiTheme="majorHAnsi" w:cstheme="majorHAnsi"/>
          <w:b/>
          <w:bCs/>
        </w:rPr>
        <w:t>Pagamenti -&gt; Effettua una ricarica.</w:t>
      </w:r>
    </w:p>
    <w:p w14:paraId="2684E1D0" w14:textId="77777777" w:rsidR="00B93FB8" w:rsidRDefault="00B93FB8" w:rsidP="006F24F4">
      <w:pPr>
        <w:jc w:val="both"/>
        <w:rPr>
          <w:rFonts w:asciiTheme="majorHAnsi" w:hAnsiTheme="majorHAnsi" w:cstheme="majorHAnsi"/>
          <w:b/>
          <w:bCs/>
        </w:rPr>
      </w:pPr>
    </w:p>
    <w:p w14:paraId="76B2F52A" w14:textId="77777777" w:rsidR="006F24F4" w:rsidRPr="00760B08" w:rsidRDefault="006F24F4" w:rsidP="006F24F4">
      <w:pPr>
        <w:jc w:val="both"/>
        <w:rPr>
          <w:rFonts w:ascii="Calibri" w:hAnsi="Calibri" w:cs="Calibri"/>
          <w:b/>
        </w:rPr>
      </w:pPr>
    </w:p>
    <w:p w14:paraId="4A743FDF" w14:textId="77777777" w:rsidR="006F24F4" w:rsidRPr="00760B08" w:rsidRDefault="006F24F4" w:rsidP="006F24F4">
      <w:pPr>
        <w:widowControl/>
        <w:numPr>
          <w:ilvl w:val="0"/>
          <w:numId w:val="10"/>
        </w:numPr>
        <w:spacing w:after="160" w:line="259" w:lineRule="auto"/>
        <w:jc w:val="both"/>
        <w:textAlignment w:val="auto"/>
        <w:rPr>
          <w:rFonts w:ascii="Calibri" w:hAnsi="Calibri" w:cs="Calibri"/>
          <w:b/>
          <w:bCs/>
        </w:rPr>
      </w:pPr>
      <w:r w:rsidRPr="00760B08">
        <w:rPr>
          <w:rFonts w:ascii="Calibri" w:hAnsi="Calibri" w:cs="Calibri"/>
          <w:b/>
          <w:bCs/>
        </w:rPr>
        <w:t>Scelta Pagamento Online</w:t>
      </w:r>
    </w:p>
    <w:p w14:paraId="68C33257" w14:textId="77777777" w:rsidR="006F24F4" w:rsidRPr="00760B08" w:rsidRDefault="006F24F4" w:rsidP="006F24F4">
      <w:pPr>
        <w:jc w:val="both"/>
        <w:rPr>
          <w:rFonts w:ascii="Calibri" w:hAnsi="Calibri" w:cs="Calibri"/>
        </w:rPr>
      </w:pPr>
      <w:r w:rsidRPr="00760B08">
        <w:rPr>
          <w:rFonts w:ascii="Calibri" w:hAnsi="Calibri" w:cs="Calibri"/>
        </w:rPr>
        <w:t xml:space="preserve">Se viene scelta la modalità di Pagamento Online, il Portale Genitori si collegherà alla Piattaforma </w:t>
      </w:r>
      <w:proofErr w:type="spellStart"/>
      <w:r w:rsidRPr="00760B08">
        <w:rPr>
          <w:rFonts w:ascii="Calibri" w:hAnsi="Calibri" w:cs="Calibri"/>
        </w:rPr>
        <w:t>PagoPA</w:t>
      </w:r>
      <w:proofErr w:type="spellEnd"/>
      <w:r w:rsidRPr="00760B08">
        <w:rPr>
          <w:rFonts w:ascii="Calibri" w:hAnsi="Calibri" w:cs="Calibri"/>
        </w:rPr>
        <w:t xml:space="preserve"> </w:t>
      </w:r>
      <w:r w:rsidRPr="00760B08">
        <w:rPr>
          <w:rFonts w:ascii="Calibri" w:hAnsi="Calibri" w:cs="Calibri"/>
        </w:rPr>
        <w:lastRenderedPageBreak/>
        <w:t xml:space="preserve">alla quale dovrete accedere secondo le modalità indicate; è necessario </w:t>
      </w:r>
      <w:r w:rsidRPr="00760B08">
        <w:rPr>
          <w:rFonts w:ascii="Calibri" w:hAnsi="Calibri" w:cs="Calibri"/>
          <w:b/>
          <w:i/>
          <w:u w:val="single"/>
        </w:rPr>
        <w:t>non chiudere il vostro Browser fino a quando non avrete terminato le operazioni di ricarica e non sarete rimandati al sito del Portale Genitori</w:t>
      </w:r>
      <w:r w:rsidRPr="00760B08">
        <w:rPr>
          <w:rFonts w:ascii="Calibri" w:hAnsi="Calibri" w:cs="Calibri"/>
        </w:rPr>
        <w:t>. Solo quando si ritornerà sulla pagina del Portale Genitori si potrà ritenere conclusa l’operazione.</w:t>
      </w:r>
    </w:p>
    <w:p w14:paraId="236F15C3" w14:textId="77777777" w:rsidR="006F24F4" w:rsidRPr="00760B08" w:rsidRDefault="006F24F4" w:rsidP="006F24F4">
      <w:pPr>
        <w:jc w:val="both"/>
        <w:rPr>
          <w:rFonts w:ascii="Calibri" w:hAnsi="Calibri" w:cs="Calibri"/>
        </w:rPr>
      </w:pPr>
    </w:p>
    <w:p w14:paraId="77A2B1BA" w14:textId="77777777" w:rsidR="006F24F4" w:rsidRPr="00760B08" w:rsidRDefault="006F24F4" w:rsidP="006F24F4">
      <w:pPr>
        <w:widowControl/>
        <w:numPr>
          <w:ilvl w:val="0"/>
          <w:numId w:val="10"/>
        </w:numPr>
        <w:spacing w:after="160" w:line="259" w:lineRule="auto"/>
        <w:jc w:val="both"/>
        <w:textAlignment w:val="auto"/>
        <w:rPr>
          <w:rFonts w:ascii="Calibri" w:hAnsi="Calibri" w:cs="Calibri"/>
          <w:b/>
          <w:bCs/>
        </w:rPr>
      </w:pPr>
      <w:r w:rsidRPr="00760B08">
        <w:rPr>
          <w:rFonts w:ascii="Calibri" w:hAnsi="Calibri" w:cs="Calibri"/>
          <w:b/>
          <w:bCs/>
        </w:rPr>
        <w:t>Scelta Generazione Avviso di pagamento (IUV)</w:t>
      </w:r>
    </w:p>
    <w:p w14:paraId="37892F3F" w14:textId="77777777" w:rsidR="006F24F4" w:rsidRPr="00760B08" w:rsidRDefault="006F24F4" w:rsidP="006F24F4">
      <w:pPr>
        <w:jc w:val="both"/>
        <w:rPr>
          <w:rFonts w:ascii="Calibri" w:hAnsi="Calibri" w:cs="Calibri"/>
          <w:b/>
          <w:bCs/>
        </w:rPr>
      </w:pPr>
      <w:r w:rsidRPr="00760B08">
        <w:rPr>
          <w:rFonts w:ascii="Calibri" w:hAnsi="Calibri" w:cs="Calibri"/>
        </w:rPr>
        <w:t>Se viene scelta la modalità</w:t>
      </w:r>
      <w:r w:rsidRPr="00760B08">
        <w:rPr>
          <w:rFonts w:ascii="Calibri" w:hAnsi="Calibri" w:cs="Calibri"/>
          <w:b/>
          <w:bCs/>
        </w:rPr>
        <w:t xml:space="preserve"> </w:t>
      </w:r>
      <w:r w:rsidRPr="00760B08">
        <w:rPr>
          <w:rFonts w:ascii="Calibri" w:hAnsi="Calibri" w:cs="Calibri"/>
        </w:rPr>
        <w:t>“Generazione Avviso di pagamento”, il sistema riporta il riepilogo dei dati della ricarica. Premere il tasto</w:t>
      </w:r>
      <w:r w:rsidRPr="00760B08">
        <w:rPr>
          <w:rFonts w:ascii="Calibri" w:hAnsi="Calibri" w:cs="Calibri"/>
          <w:b/>
          <w:bCs/>
        </w:rPr>
        <w:t xml:space="preserve"> “Genera Avviso di pagamento” </w:t>
      </w:r>
      <w:r w:rsidRPr="00760B08">
        <w:rPr>
          <w:rFonts w:ascii="Calibri" w:hAnsi="Calibri" w:cs="Calibri"/>
        </w:rPr>
        <w:t>per proseguire.</w:t>
      </w:r>
    </w:p>
    <w:p w14:paraId="24E65556" w14:textId="77777777" w:rsidR="006F24F4" w:rsidRPr="00760B08" w:rsidRDefault="006F24F4" w:rsidP="006F24F4">
      <w:pPr>
        <w:jc w:val="both"/>
        <w:rPr>
          <w:rFonts w:ascii="Calibri" w:hAnsi="Calibri" w:cs="Calibri"/>
          <w:b/>
          <w:bCs/>
        </w:rPr>
      </w:pPr>
      <w:r w:rsidRPr="00760B08">
        <w:rPr>
          <w:rFonts w:ascii="Calibri" w:hAnsi="Calibri" w:cs="Calibri"/>
        </w:rPr>
        <w:t>Una volta generato l’avviso di pagamento (IUV)</w:t>
      </w:r>
      <w:r w:rsidRPr="00760B08">
        <w:rPr>
          <w:rFonts w:ascii="Calibri" w:hAnsi="Calibri" w:cs="Calibri"/>
          <w:b/>
          <w:bCs/>
        </w:rPr>
        <w:t xml:space="preserve">, </w:t>
      </w:r>
      <w:r w:rsidRPr="00760B08">
        <w:rPr>
          <w:rFonts w:ascii="Calibri" w:hAnsi="Calibri" w:cs="Calibri"/>
        </w:rPr>
        <w:t xml:space="preserve">è possibile decidere di </w:t>
      </w:r>
      <w:r w:rsidRPr="00760B08">
        <w:rPr>
          <w:rFonts w:ascii="Calibri" w:hAnsi="Calibri" w:cs="Calibri"/>
          <w:b/>
          <w:bCs/>
        </w:rPr>
        <w:t>pagarlo online, stamparlo</w:t>
      </w:r>
      <w:r>
        <w:rPr>
          <w:rFonts w:ascii="Calibri" w:hAnsi="Calibri" w:cs="Calibri"/>
          <w:b/>
          <w:bCs/>
        </w:rPr>
        <w:t xml:space="preserve"> </w:t>
      </w:r>
      <w:r w:rsidRPr="00623896">
        <w:rPr>
          <w:rFonts w:ascii="Calibri" w:hAnsi="Calibri" w:cs="Calibri"/>
          <w:b/>
          <w:bCs/>
        </w:rPr>
        <w:t xml:space="preserve">e pagarlo </w:t>
      </w:r>
      <w:r>
        <w:rPr>
          <w:rFonts w:ascii="Calibri" w:hAnsi="Calibri" w:cs="Calibri"/>
          <w:b/>
          <w:bCs/>
        </w:rPr>
        <w:t xml:space="preserve">presso </w:t>
      </w:r>
      <w:r w:rsidRPr="006008A4">
        <w:rPr>
          <w:rFonts w:ascii="Calibri" w:hAnsi="Calibri" w:cs="Calibri"/>
          <w:b/>
          <w:bCs/>
        </w:rPr>
        <w:t xml:space="preserve">Banche, sportelli ATM, punti vendita SISAL, Lottomatica e Banca 5 e Uffici Postali </w:t>
      </w:r>
      <w:r w:rsidRPr="00760B08">
        <w:rPr>
          <w:rFonts w:ascii="Calibri" w:hAnsi="Calibri" w:cs="Calibri"/>
          <w:b/>
          <w:bCs/>
        </w:rPr>
        <w:t xml:space="preserve">o eventualmente eliminarlo </w:t>
      </w:r>
      <w:r w:rsidRPr="00760B08">
        <w:rPr>
          <w:rFonts w:ascii="Calibri" w:hAnsi="Calibri" w:cs="Calibri"/>
        </w:rPr>
        <w:t>tramite i tasti indicai sul portale.</w:t>
      </w:r>
    </w:p>
    <w:p w14:paraId="336488BA" w14:textId="77777777" w:rsidR="006F24F4" w:rsidRDefault="006F24F4" w:rsidP="006F24F4">
      <w:pPr>
        <w:jc w:val="both"/>
        <w:rPr>
          <w:rFonts w:ascii="Calibri" w:hAnsi="Calibri" w:cs="Calibri"/>
        </w:rPr>
      </w:pPr>
    </w:p>
    <w:p w14:paraId="32DE2229" w14:textId="77777777" w:rsidR="006F24F4" w:rsidRDefault="006F24F4" w:rsidP="006F24F4">
      <w:pPr>
        <w:jc w:val="both"/>
        <w:rPr>
          <w:rFonts w:ascii="Calibri" w:hAnsi="Calibri" w:cs="Calibri"/>
        </w:rPr>
      </w:pPr>
      <w:r w:rsidRPr="00760B08">
        <w:rPr>
          <w:rFonts w:ascii="Calibri" w:hAnsi="Calibri" w:cs="Calibri"/>
        </w:rPr>
        <w:t xml:space="preserve">Si informa inoltre l’utenza, che è possibile pagare tramite l’applicazione </w:t>
      </w:r>
      <w:proofErr w:type="spellStart"/>
      <w:r w:rsidRPr="00760B08">
        <w:rPr>
          <w:rFonts w:ascii="Calibri" w:hAnsi="Calibri" w:cs="Calibri"/>
        </w:rPr>
        <w:t>ComunicApp</w:t>
      </w:r>
      <w:proofErr w:type="spellEnd"/>
      <w:r w:rsidRPr="00760B08">
        <w:rPr>
          <w:rFonts w:ascii="Calibri" w:hAnsi="Calibri" w:cs="Calibri"/>
        </w:rPr>
        <w:t xml:space="preserve"> su smartphone e tablet: basterà accedere alla sezione “Saldo” o parimenti alla sezione “Pagamenti”, premere sul tasto </w:t>
      </w:r>
      <w:r w:rsidRPr="00760B08">
        <w:rPr>
          <w:rFonts w:ascii="Calibri" w:hAnsi="Calibri" w:cs="Calibri"/>
          <w:b/>
          <w:bCs/>
        </w:rPr>
        <w:t>Ricarica Ora</w:t>
      </w:r>
      <w:r w:rsidRPr="00760B08">
        <w:rPr>
          <w:rFonts w:ascii="Calibri" w:hAnsi="Calibri" w:cs="Calibri"/>
        </w:rPr>
        <w:t>, ed effettuare le operazioni come sul Portale Genitori.</w:t>
      </w:r>
    </w:p>
    <w:p w14:paraId="32D4FD60" w14:textId="77777777" w:rsidR="00EC6178" w:rsidRDefault="00EC6178" w:rsidP="006F24F4">
      <w:pPr>
        <w:jc w:val="both"/>
        <w:rPr>
          <w:rFonts w:ascii="Calibri" w:hAnsi="Calibri" w:cs="Calibri"/>
        </w:rPr>
      </w:pPr>
    </w:p>
    <w:p w14:paraId="3F71CBA9" w14:textId="3D6166F7" w:rsidR="00EC6178" w:rsidRPr="00EC6178" w:rsidRDefault="00EC6178" w:rsidP="006F24F4">
      <w:pPr>
        <w:jc w:val="both"/>
        <w:rPr>
          <w:rFonts w:ascii="Arial" w:eastAsia="Times New Roman" w:hAnsi="Arial" w:cs="Calibri"/>
          <w:b/>
          <w:bCs/>
          <w:i/>
          <w:iCs/>
          <w:sz w:val="20"/>
          <w:szCs w:val="20"/>
          <w:highlight w:val="yellow"/>
          <w:lang w:bidi="ar-SA"/>
        </w:rPr>
      </w:pPr>
      <w:r w:rsidRPr="00EC6178">
        <w:rPr>
          <w:rFonts w:ascii="Arial" w:eastAsia="Times New Roman" w:hAnsi="Arial" w:cs="Calibri"/>
          <w:b/>
          <w:bCs/>
          <w:i/>
          <w:iCs/>
          <w:sz w:val="20"/>
          <w:szCs w:val="20"/>
          <w:highlight w:val="yellow"/>
          <w:lang w:bidi="ar-SA"/>
        </w:rPr>
        <w:t xml:space="preserve">CONSULTAZIONE DI COMUNICAZIONI – SALDO MENSA – PRENOTAZIONI </w:t>
      </w:r>
    </w:p>
    <w:p w14:paraId="67757286" w14:textId="52B5CD05" w:rsidR="00EC6178" w:rsidRDefault="00B81456" w:rsidP="006F24F4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3600" behindDoc="1" locked="0" layoutInCell="1" allowOverlap="1" wp14:anchorId="715BA36A" wp14:editId="005BCBC0">
            <wp:simplePos x="0" y="0"/>
            <wp:positionH relativeFrom="column">
              <wp:posOffset>4624705</wp:posOffset>
            </wp:positionH>
            <wp:positionV relativeFrom="paragraph">
              <wp:posOffset>649605</wp:posOffset>
            </wp:positionV>
            <wp:extent cx="579120" cy="579120"/>
            <wp:effectExtent l="0" t="0" r="0" b="0"/>
            <wp:wrapTight wrapText="bothSides">
              <wp:wrapPolygon edited="0">
                <wp:start x="0" y="0"/>
                <wp:lineTo x="0" y="20605"/>
                <wp:lineTo x="20605" y="20605"/>
                <wp:lineTo x="20605" y="0"/>
                <wp:lineTo x="0" y="0"/>
              </wp:wrapPolygon>
            </wp:wrapTight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6178">
        <w:rPr>
          <w:rFonts w:ascii="Calibri" w:hAnsi="Calibri" w:cs="Calibri"/>
        </w:rPr>
        <w:t xml:space="preserve">Per agevolare la consultazione e </w:t>
      </w:r>
      <w:r>
        <w:rPr>
          <w:rFonts w:ascii="Calibri" w:hAnsi="Calibri" w:cs="Calibri"/>
        </w:rPr>
        <w:t xml:space="preserve">verificare il saldo del servizio mensa in qualsiasi momento </w:t>
      </w:r>
      <w:r w:rsidR="00EC6178">
        <w:rPr>
          <w:rFonts w:ascii="Calibri" w:hAnsi="Calibri" w:cs="Calibri"/>
        </w:rPr>
        <w:t>sarà a vostra disposizione il portale mensa al link:</w:t>
      </w:r>
      <w:r w:rsidR="00EC6178" w:rsidRPr="00EC6178">
        <w:rPr>
          <w:rFonts w:hint="eastAsia"/>
        </w:rPr>
        <w:t xml:space="preserve"> </w:t>
      </w:r>
      <w:hyperlink r:id="rId26" w:history="1">
        <w:r w:rsidR="00EC6178" w:rsidRPr="00901A24">
          <w:rPr>
            <w:rStyle w:val="Collegamentoipertestuale"/>
            <w:rFonts w:ascii="Calibri" w:hAnsi="Calibri" w:cs="Calibri" w:hint="eastAsia"/>
          </w:rPr>
          <w:t>https://www1.itcloudweb.com/JESOLOPORTALEGEN</w:t>
        </w:r>
      </w:hyperlink>
      <w:r w:rsidR="00EC6178">
        <w:rPr>
          <w:rFonts w:ascii="Calibri" w:hAnsi="Calibri" w:cs="Calibri"/>
        </w:rPr>
        <w:t xml:space="preserve"> . Attraverso il portale potreste verificare il saldo aggiornato di giorno in giorno, generare bollettini, consultare le comunicazioni</w:t>
      </w:r>
      <w:r>
        <w:rPr>
          <w:rFonts w:ascii="Calibri" w:hAnsi="Calibri" w:cs="Calibri"/>
        </w:rPr>
        <w:t>.</w:t>
      </w:r>
    </w:p>
    <w:p w14:paraId="4870CB04" w14:textId="734CCE61" w:rsidR="00B81456" w:rsidRDefault="00B81456" w:rsidP="006F24F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Oltre al portale genitori è disponibile un’applicazione: COMUNCAPP </w:t>
      </w:r>
    </w:p>
    <w:p w14:paraId="31200AD7" w14:textId="77777777" w:rsidR="00EC6178" w:rsidRPr="00760B08" w:rsidRDefault="00EC6178" w:rsidP="006F24F4">
      <w:pPr>
        <w:jc w:val="both"/>
        <w:rPr>
          <w:rFonts w:ascii="Calibri" w:hAnsi="Calibri" w:cs="Calibri"/>
        </w:rPr>
      </w:pPr>
    </w:p>
    <w:p w14:paraId="4373DEA8" w14:textId="521DCC7A" w:rsidR="00A17CDE" w:rsidRPr="00BD11A5" w:rsidRDefault="00BD11A5">
      <w:pPr>
        <w:ind w:right="-1"/>
        <w:jc w:val="both"/>
        <w:rPr>
          <w:rFonts w:ascii="Calibri" w:hAnsi="Calibri" w:cs="Calibri"/>
          <w:sz w:val="22"/>
          <w:szCs w:val="22"/>
        </w:rPr>
      </w:pPr>
      <w:r w:rsidRPr="00BD11A5">
        <w:rPr>
          <w:rFonts w:ascii="Calibri" w:hAnsi="Calibri" w:cs="Calibri"/>
          <w:sz w:val="22"/>
          <w:szCs w:val="22"/>
        </w:rPr>
        <w:t xml:space="preserve">Con l’applicazione si potranno effettuare tutte le funzionalità del </w:t>
      </w:r>
      <w:r>
        <w:rPr>
          <w:rFonts w:ascii="Calibri" w:hAnsi="Calibri" w:cs="Calibri"/>
          <w:sz w:val="22"/>
          <w:szCs w:val="22"/>
        </w:rPr>
        <w:t>portale</w:t>
      </w:r>
    </w:p>
    <w:p w14:paraId="06CAF930" w14:textId="77777777" w:rsidR="00A17CDE" w:rsidRDefault="00A17CDE">
      <w:pPr>
        <w:pStyle w:val="Standard"/>
        <w:jc w:val="both"/>
        <w:rPr>
          <w:rFonts w:ascii="Calibri" w:eastAsia="SimSun" w:hAnsi="Calibri" w:cs="Calibri"/>
          <w:sz w:val="22"/>
          <w:szCs w:val="22"/>
          <w:lang w:bidi="hi-IN"/>
        </w:rPr>
      </w:pPr>
    </w:p>
    <w:p w14:paraId="76BDC44A" w14:textId="77777777" w:rsidR="00AC4568" w:rsidRDefault="00AC4568">
      <w:pPr>
        <w:pStyle w:val="Standard"/>
        <w:jc w:val="both"/>
        <w:rPr>
          <w:rFonts w:ascii="Calibri" w:eastAsia="SimSun" w:hAnsi="Calibri" w:cs="Calibri"/>
          <w:sz w:val="22"/>
          <w:szCs w:val="22"/>
          <w:lang w:bidi="hi-IN"/>
        </w:rPr>
      </w:pPr>
    </w:p>
    <w:p w14:paraId="692036C7" w14:textId="77777777" w:rsidR="00AC4568" w:rsidRDefault="00EB5F3E">
      <w:pPr>
        <w:pStyle w:val="Standard"/>
        <w:rPr>
          <w:highlight w:val="yellow"/>
        </w:rPr>
      </w:pPr>
      <w:bookmarkStart w:id="0" w:name="_Hlk72412439"/>
      <w:bookmarkStart w:id="1" w:name="_Hlk165366896"/>
      <w:r>
        <w:rPr>
          <w:rFonts w:ascii="Arial" w:hAnsi="Arial" w:cs="Calibri"/>
          <w:b/>
          <w:bCs/>
          <w:i/>
          <w:iCs/>
          <w:sz w:val="20"/>
          <w:szCs w:val="20"/>
          <w:highlight w:val="yellow"/>
        </w:rPr>
        <w:t xml:space="preserve">RICHIESTE INFORMAZIONI </w:t>
      </w:r>
    </w:p>
    <w:bookmarkEnd w:id="0"/>
    <w:p w14:paraId="22B9F445" w14:textId="77777777" w:rsidR="007523DD" w:rsidRDefault="00980CCA" w:rsidP="00545899">
      <w:pPr>
        <w:rPr>
          <w:rFonts w:ascii="Calibri" w:hAnsi="Calibri" w:cs="Calibri"/>
          <w:kern w:val="3"/>
          <w:sz w:val="22"/>
          <w:szCs w:val="22"/>
        </w:rPr>
      </w:pPr>
      <w:r w:rsidRPr="00980CCA">
        <w:rPr>
          <w:rFonts w:ascii="Calibri" w:hAnsi="Calibri" w:cs="Calibri"/>
          <w:kern w:val="3"/>
          <w:sz w:val="22"/>
          <w:szCs w:val="22"/>
        </w:rPr>
        <w:t>Per informazioni e chiarimenti rivolgersi</w:t>
      </w:r>
      <w:r w:rsidR="007523DD">
        <w:rPr>
          <w:rFonts w:ascii="Calibri" w:hAnsi="Calibri" w:cs="Calibri"/>
          <w:kern w:val="3"/>
          <w:sz w:val="22"/>
          <w:szCs w:val="22"/>
        </w:rPr>
        <w:t>:</w:t>
      </w:r>
    </w:p>
    <w:p w14:paraId="6E27B3CE" w14:textId="4D89F7BE" w:rsidR="007523DD" w:rsidRPr="007523DD" w:rsidRDefault="00980CCA" w:rsidP="00545899">
      <w:pPr>
        <w:pStyle w:val="Paragrafoelenco"/>
        <w:numPr>
          <w:ilvl w:val="0"/>
          <w:numId w:val="7"/>
        </w:numPr>
        <w:jc w:val="both"/>
        <w:rPr>
          <w:rFonts w:ascii="Calibri" w:hAnsi="Calibri" w:cs="Calibri"/>
          <w:kern w:val="3"/>
          <w:sz w:val="22"/>
        </w:rPr>
      </w:pPr>
      <w:r w:rsidRPr="007523DD">
        <w:rPr>
          <w:rFonts w:ascii="Calibri" w:hAnsi="Calibri" w:cs="Calibri"/>
          <w:kern w:val="3"/>
          <w:sz w:val="22"/>
        </w:rPr>
        <w:t>Ufficio Rette</w:t>
      </w:r>
      <w:r w:rsidR="007523DD" w:rsidRPr="007523DD">
        <w:rPr>
          <w:rFonts w:ascii="Calibri" w:hAnsi="Calibri" w:cs="Calibri"/>
          <w:kern w:val="3"/>
          <w:sz w:val="22"/>
        </w:rPr>
        <w:t xml:space="preserve"> Vicenza</w:t>
      </w:r>
      <w:r w:rsidRPr="007523DD">
        <w:rPr>
          <w:rFonts w:ascii="Calibri" w:hAnsi="Calibri" w:cs="Calibri"/>
          <w:kern w:val="3"/>
          <w:sz w:val="22"/>
        </w:rPr>
        <w:t xml:space="preserve"> dalle </w:t>
      </w:r>
      <w:r w:rsidR="0036562B">
        <w:rPr>
          <w:rFonts w:ascii="Calibri" w:hAnsi="Calibri" w:cs="Calibri"/>
          <w:kern w:val="3"/>
          <w:sz w:val="22"/>
        </w:rPr>
        <w:t>08:</w:t>
      </w:r>
      <w:r w:rsidRPr="007523DD">
        <w:rPr>
          <w:rFonts w:ascii="Calibri" w:hAnsi="Calibri" w:cs="Calibri"/>
          <w:kern w:val="3"/>
          <w:sz w:val="22"/>
        </w:rPr>
        <w:t xml:space="preserve">00 alle </w:t>
      </w:r>
      <w:r w:rsidR="007523DD">
        <w:rPr>
          <w:rFonts w:ascii="Calibri" w:hAnsi="Calibri" w:cs="Calibri"/>
          <w:kern w:val="3"/>
          <w:sz w:val="22"/>
        </w:rPr>
        <w:t>1</w:t>
      </w:r>
      <w:r w:rsidR="0036562B">
        <w:rPr>
          <w:rFonts w:ascii="Calibri" w:hAnsi="Calibri" w:cs="Calibri"/>
          <w:kern w:val="3"/>
          <w:sz w:val="22"/>
        </w:rPr>
        <w:t>3</w:t>
      </w:r>
      <w:r w:rsidR="007523DD">
        <w:rPr>
          <w:rFonts w:ascii="Calibri" w:hAnsi="Calibri" w:cs="Calibri"/>
          <w:kern w:val="3"/>
          <w:sz w:val="22"/>
        </w:rPr>
        <w:t>:</w:t>
      </w:r>
      <w:r w:rsidR="0036562B">
        <w:rPr>
          <w:rFonts w:ascii="Calibri" w:hAnsi="Calibri" w:cs="Calibri"/>
          <w:kern w:val="3"/>
          <w:sz w:val="22"/>
        </w:rPr>
        <w:t>3</w:t>
      </w:r>
      <w:r w:rsidR="007523DD">
        <w:rPr>
          <w:rFonts w:ascii="Calibri" w:hAnsi="Calibri" w:cs="Calibri"/>
          <w:kern w:val="3"/>
          <w:sz w:val="22"/>
        </w:rPr>
        <w:t>0</w:t>
      </w:r>
      <w:r w:rsidRPr="007523DD">
        <w:rPr>
          <w:rFonts w:ascii="Calibri" w:hAnsi="Calibri" w:cs="Calibri"/>
          <w:kern w:val="3"/>
          <w:sz w:val="22"/>
        </w:rPr>
        <w:t>, tel.0444-</w:t>
      </w:r>
      <w:r w:rsidR="0036562B">
        <w:rPr>
          <w:rFonts w:ascii="Calibri" w:hAnsi="Calibri" w:cs="Calibri"/>
          <w:kern w:val="3"/>
          <w:sz w:val="22"/>
        </w:rPr>
        <w:t>1231227</w:t>
      </w:r>
      <w:r w:rsidRPr="007523DD">
        <w:rPr>
          <w:rFonts w:ascii="Calibri" w:hAnsi="Calibri" w:cs="Calibri"/>
          <w:kern w:val="3"/>
          <w:sz w:val="22"/>
        </w:rPr>
        <w:t xml:space="preserve">, oppure scrivere a </w:t>
      </w:r>
      <w:hyperlink r:id="rId27" w:history="1">
        <w:r w:rsidRPr="007523DD">
          <w:rPr>
            <w:rFonts w:ascii="Calibri" w:hAnsi="Calibri" w:cs="Calibri"/>
            <w:color w:val="0563C1"/>
            <w:kern w:val="3"/>
            <w:sz w:val="22"/>
            <w:u w:val="single"/>
          </w:rPr>
          <w:t>ufficioscuole.tv@euroristorazione.it</w:t>
        </w:r>
      </w:hyperlink>
      <w:r w:rsidR="007523DD" w:rsidRPr="007523DD">
        <w:rPr>
          <w:rFonts w:ascii="Calibri" w:hAnsi="Calibri" w:cs="Calibri"/>
          <w:color w:val="0563C1"/>
          <w:kern w:val="3"/>
          <w:sz w:val="22"/>
          <w:u w:val="single"/>
        </w:rPr>
        <w:t>;</w:t>
      </w:r>
    </w:p>
    <w:p w14:paraId="4BF7E2D3" w14:textId="7C14B0BA" w:rsidR="00545899" w:rsidRPr="007523DD" w:rsidRDefault="00545899" w:rsidP="00545899">
      <w:pPr>
        <w:pStyle w:val="Paragrafoelenco"/>
        <w:numPr>
          <w:ilvl w:val="0"/>
          <w:numId w:val="7"/>
        </w:numPr>
        <w:jc w:val="both"/>
        <w:rPr>
          <w:rFonts w:ascii="Calibri" w:hAnsi="Calibri" w:cs="Calibri"/>
          <w:kern w:val="3"/>
          <w:sz w:val="22"/>
        </w:rPr>
      </w:pPr>
      <w:r w:rsidRPr="007523DD">
        <w:rPr>
          <w:rFonts w:ascii="Calibri" w:hAnsi="Calibri" w:cs="Calibri"/>
          <w:kern w:val="3"/>
          <w:sz w:val="22"/>
        </w:rPr>
        <w:t>Ufficio Rette</w:t>
      </w:r>
      <w:r w:rsidR="007523DD">
        <w:rPr>
          <w:rFonts w:ascii="Calibri" w:hAnsi="Calibri" w:cs="Calibri"/>
          <w:kern w:val="3"/>
          <w:sz w:val="22"/>
        </w:rPr>
        <w:t xml:space="preserve"> </w:t>
      </w:r>
      <w:r w:rsidR="006F24F4">
        <w:rPr>
          <w:rFonts w:ascii="Calibri" w:hAnsi="Calibri" w:cs="Calibri"/>
          <w:kern w:val="3"/>
          <w:sz w:val="22"/>
        </w:rPr>
        <w:t>San Donà</w:t>
      </w:r>
      <w:r w:rsidR="007523DD">
        <w:rPr>
          <w:rFonts w:ascii="Calibri" w:hAnsi="Calibri" w:cs="Calibri"/>
          <w:kern w:val="3"/>
          <w:sz w:val="22"/>
        </w:rPr>
        <w:t xml:space="preserve"> </w:t>
      </w:r>
      <w:r w:rsidRPr="007523DD">
        <w:rPr>
          <w:rFonts w:ascii="Calibri" w:hAnsi="Calibri" w:cs="Calibri"/>
          <w:kern w:val="3"/>
          <w:sz w:val="22"/>
        </w:rPr>
        <w:t>dalle</w:t>
      </w:r>
      <w:r w:rsidR="008F2507">
        <w:rPr>
          <w:rFonts w:ascii="Calibri" w:hAnsi="Calibri" w:cs="Calibri"/>
          <w:kern w:val="3"/>
          <w:sz w:val="22"/>
        </w:rPr>
        <w:t xml:space="preserve"> 11:00</w:t>
      </w:r>
      <w:r w:rsidR="00D61E14">
        <w:rPr>
          <w:rFonts w:ascii="Calibri" w:hAnsi="Calibri" w:cs="Calibri"/>
          <w:kern w:val="3"/>
          <w:sz w:val="22"/>
        </w:rPr>
        <w:t xml:space="preserve"> alle </w:t>
      </w:r>
      <w:r w:rsidR="008F2507">
        <w:rPr>
          <w:rFonts w:ascii="Calibri" w:hAnsi="Calibri" w:cs="Calibri"/>
          <w:kern w:val="3"/>
          <w:sz w:val="22"/>
        </w:rPr>
        <w:t>14:00</w:t>
      </w:r>
      <w:r w:rsidRPr="007523DD">
        <w:rPr>
          <w:rFonts w:ascii="Calibri" w:hAnsi="Calibri" w:cs="Calibri"/>
          <w:kern w:val="3"/>
          <w:sz w:val="22"/>
        </w:rPr>
        <w:t>, tel.</w:t>
      </w:r>
      <w:r w:rsidR="008F2507" w:rsidRPr="008F2507">
        <w:rPr>
          <w:rFonts w:ascii="Calibri" w:hAnsi="Calibri" w:cs="Calibri" w:hint="eastAsia"/>
          <w:kern w:val="3"/>
          <w:sz w:val="22"/>
        </w:rPr>
        <w:t>0421-237865</w:t>
      </w:r>
      <w:r w:rsidRPr="007523DD">
        <w:rPr>
          <w:rFonts w:ascii="Calibri" w:hAnsi="Calibri" w:cs="Calibri"/>
          <w:kern w:val="3"/>
          <w:sz w:val="22"/>
        </w:rPr>
        <w:t xml:space="preserve">, oppure scrivere a </w:t>
      </w:r>
      <w:hyperlink r:id="rId28" w:history="1">
        <w:r w:rsidR="006F24F4" w:rsidRPr="003115F4">
          <w:rPr>
            <w:rStyle w:val="Collegamentoipertestuale"/>
            <w:rFonts w:ascii="Calibri" w:hAnsi="Calibri" w:cs="Calibri"/>
            <w:kern w:val="3"/>
            <w:sz w:val="22"/>
          </w:rPr>
          <w:t>sandona@euroristorazione.it</w:t>
        </w:r>
      </w:hyperlink>
    </w:p>
    <w:bookmarkEnd w:id="1"/>
    <w:p w14:paraId="7FC599FB" w14:textId="77777777" w:rsidR="00545899" w:rsidRPr="00545899" w:rsidRDefault="00545899" w:rsidP="00545899">
      <w:pPr>
        <w:widowControl/>
        <w:autoSpaceDN w:val="0"/>
        <w:rPr>
          <w:rFonts w:ascii="Calibri" w:eastAsia="Times New Roman" w:hAnsi="Calibri" w:cs="Calibri"/>
          <w:kern w:val="3"/>
          <w:sz w:val="22"/>
          <w:szCs w:val="22"/>
          <w:lang w:bidi="ar-SA"/>
        </w:rPr>
      </w:pPr>
    </w:p>
    <w:p w14:paraId="13E25FB7" w14:textId="5AB13083" w:rsidR="00AC4568" w:rsidRDefault="00AC4568" w:rsidP="007A7259">
      <w:pPr>
        <w:autoSpaceDN w:val="0"/>
        <w:rPr>
          <w:rFonts w:hint="eastAsia"/>
        </w:rPr>
      </w:pPr>
    </w:p>
    <w:sectPr w:rsidR="00AC4568" w:rsidSect="00103784">
      <w:headerReference w:type="default" r:id="rId29"/>
      <w:footerReference w:type="default" r:id="rId30"/>
      <w:pgSz w:w="11906" w:h="16838"/>
      <w:pgMar w:top="2100" w:right="907" w:bottom="993" w:left="907" w:header="709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AA902" w14:textId="77777777" w:rsidR="00B24401" w:rsidRDefault="00B24401">
      <w:pPr>
        <w:rPr>
          <w:rFonts w:hint="eastAsia"/>
        </w:rPr>
      </w:pPr>
      <w:r>
        <w:separator/>
      </w:r>
    </w:p>
  </w:endnote>
  <w:endnote w:type="continuationSeparator" w:id="0">
    <w:p w14:paraId="282D5201" w14:textId="77777777" w:rsidR="00B24401" w:rsidRDefault="00B2440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Aster, 'Times New Roman'">
    <w:altName w:val="Times New Roman"/>
    <w:charset w:val="00"/>
    <w:family w:val="roman"/>
    <w:pitch w:val="variable"/>
  </w:font>
  <w:font w:name="Arial Unicode MS"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C7E99" w14:textId="77777777" w:rsidR="000E2821" w:rsidRDefault="000E2821">
    <w:pPr>
      <w:pStyle w:val="Pidipagina"/>
      <w:jc w:val="right"/>
    </w:pPr>
  </w:p>
  <w:sdt>
    <w:sdtPr>
      <w:id w:val="-351036535"/>
      <w:docPartObj>
        <w:docPartGallery w:val="Page Numbers (Bottom of Page)"/>
        <w:docPartUnique/>
      </w:docPartObj>
    </w:sdtPr>
    <w:sdtEndPr/>
    <w:sdtContent>
      <w:p w14:paraId="427CC64B" w14:textId="21E8E6D7" w:rsidR="000E2821" w:rsidRDefault="000E282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E30AE4" w14:textId="77777777" w:rsidR="00AC4568" w:rsidRDefault="00AC4568">
    <w:pPr>
      <w:pStyle w:val="Pidipagina"/>
      <w:jc w:val="center"/>
      <w:rPr>
        <w:rFonts w:ascii="Arial" w:hAnsi="Arial"/>
        <w:i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A5DB5E" w14:textId="77777777" w:rsidR="00B24401" w:rsidRDefault="00B24401">
      <w:pPr>
        <w:rPr>
          <w:rFonts w:hint="eastAsia"/>
        </w:rPr>
      </w:pPr>
      <w:r>
        <w:separator/>
      </w:r>
    </w:p>
  </w:footnote>
  <w:footnote w:type="continuationSeparator" w:id="0">
    <w:p w14:paraId="6A66A3B9" w14:textId="77777777" w:rsidR="00B24401" w:rsidRDefault="00B2440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BC86E" w14:textId="50B29747" w:rsidR="00AC4568" w:rsidRDefault="00566430">
    <w:pPr>
      <w:pStyle w:val="Intestazione"/>
      <w:tabs>
        <w:tab w:val="clear" w:pos="4819"/>
        <w:tab w:val="clear" w:pos="9638"/>
      </w:tabs>
    </w:pPr>
    <w:r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57970E59" wp14:editId="729B1932">
          <wp:simplePos x="0" y="0"/>
          <wp:positionH relativeFrom="column">
            <wp:posOffset>4748530</wp:posOffset>
          </wp:positionH>
          <wp:positionV relativeFrom="paragraph">
            <wp:posOffset>-164465</wp:posOffset>
          </wp:positionV>
          <wp:extent cx="1794510" cy="610235"/>
          <wp:effectExtent l="0" t="0" r="0" b="0"/>
          <wp:wrapTight wrapText="bothSides">
            <wp:wrapPolygon edited="0">
              <wp:start x="0" y="0"/>
              <wp:lineTo x="0" y="20903"/>
              <wp:lineTo x="21325" y="20903"/>
              <wp:lineTo x="21325" y="0"/>
              <wp:lineTo x="0" y="0"/>
            </wp:wrapPolygon>
          </wp:wrapTight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4510" cy="610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799D140" wp14:editId="46ECFC33">
          <wp:simplePos x="0" y="0"/>
          <wp:positionH relativeFrom="column">
            <wp:posOffset>-261620</wp:posOffset>
          </wp:positionH>
          <wp:positionV relativeFrom="paragraph">
            <wp:posOffset>-278765</wp:posOffset>
          </wp:positionV>
          <wp:extent cx="926465" cy="883920"/>
          <wp:effectExtent l="0" t="0" r="6985" b="0"/>
          <wp:wrapTight wrapText="bothSides">
            <wp:wrapPolygon edited="0">
              <wp:start x="0" y="0"/>
              <wp:lineTo x="0" y="20948"/>
              <wp:lineTo x="21319" y="20948"/>
              <wp:lineTo x="21319" y="0"/>
              <wp:lineTo x="0" y="0"/>
            </wp:wrapPolygon>
          </wp:wrapTight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883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B5F3E">
      <w:tab/>
    </w:r>
  </w:p>
  <w:p w14:paraId="51B51062" w14:textId="01D48302" w:rsidR="00AC4568" w:rsidRDefault="00EB5F3E">
    <w:pPr>
      <w:pStyle w:val="Intestazione"/>
      <w:tabs>
        <w:tab w:val="clear" w:pos="4819"/>
        <w:tab w:val="clear" w:pos="9638"/>
      </w:tabs>
      <w:rPr>
        <w:b/>
        <w:bCs/>
      </w:rPr>
    </w:pPr>
    <w:r>
      <w:tab/>
      <w:t xml:space="preserve">  </w:t>
    </w:r>
    <w:r>
      <w:rPr>
        <w:b/>
        <w:bCs/>
      </w:rPr>
      <w:t>COMUNE DI</w:t>
    </w:r>
    <w:r w:rsidR="00566430">
      <w:rPr>
        <w:b/>
        <w:bCs/>
      </w:rPr>
      <w:t xml:space="preserve"> JESOLO</w:t>
    </w:r>
    <w:r>
      <w:rPr>
        <w:b/>
        <w:bCs/>
      </w:rPr>
      <w:tab/>
    </w:r>
    <w:r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0213E"/>
    <w:multiLevelType w:val="hybridMultilevel"/>
    <w:tmpl w:val="E992384C"/>
    <w:lvl w:ilvl="0" w:tplc="6CA2FC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20867"/>
    <w:multiLevelType w:val="multilevel"/>
    <w:tmpl w:val="04B6FB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F1254"/>
    <w:multiLevelType w:val="multilevel"/>
    <w:tmpl w:val="A07670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EDE35B0"/>
    <w:multiLevelType w:val="hybridMultilevel"/>
    <w:tmpl w:val="23864F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E1FD9"/>
    <w:multiLevelType w:val="multilevel"/>
    <w:tmpl w:val="1F4E4F4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A1333A8"/>
    <w:multiLevelType w:val="hybridMultilevel"/>
    <w:tmpl w:val="E4BA53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2D51EA"/>
    <w:multiLevelType w:val="multilevel"/>
    <w:tmpl w:val="97D092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0337874"/>
    <w:multiLevelType w:val="multilevel"/>
    <w:tmpl w:val="ACE8DE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2DC784A"/>
    <w:multiLevelType w:val="hybridMultilevel"/>
    <w:tmpl w:val="1E8C28D4"/>
    <w:lvl w:ilvl="0" w:tplc="0410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 w15:restartNumberingAfterBreak="1">
    <w:nsid w:val="5B517D7E"/>
    <w:multiLevelType w:val="hybridMultilevel"/>
    <w:tmpl w:val="3208EB5E"/>
    <w:lvl w:ilvl="0" w:tplc="D2ACA0B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7907B7"/>
    <w:multiLevelType w:val="hybridMultilevel"/>
    <w:tmpl w:val="48EE5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062625">
    <w:abstractNumId w:val="6"/>
  </w:num>
  <w:num w:numId="2" w16cid:durableId="64298964">
    <w:abstractNumId w:val="1"/>
  </w:num>
  <w:num w:numId="3" w16cid:durableId="2000036593">
    <w:abstractNumId w:val="4"/>
  </w:num>
  <w:num w:numId="4" w16cid:durableId="727607444">
    <w:abstractNumId w:val="7"/>
  </w:num>
  <w:num w:numId="5" w16cid:durableId="2129857935">
    <w:abstractNumId w:val="2"/>
  </w:num>
  <w:num w:numId="6" w16cid:durableId="661397353">
    <w:abstractNumId w:val="9"/>
  </w:num>
  <w:num w:numId="7" w16cid:durableId="1121415372">
    <w:abstractNumId w:val="8"/>
  </w:num>
  <w:num w:numId="8" w16cid:durableId="13264051">
    <w:abstractNumId w:val="10"/>
  </w:num>
  <w:num w:numId="9" w16cid:durableId="1595169622">
    <w:abstractNumId w:val="0"/>
  </w:num>
  <w:num w:numId="10" w16cid:durableId="1155486066">
    <w:abstractNumId w:val="5"/>
  </w:num>
  <w:num w:numId="11" w16cid:durableId="10824150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568"/>
    <w:rsid w:val="000622F1"/>
    <w:rsid w:val="000E2821"/>
    <w:rsid w:val="000E5D26"/>
    <w:rsid w:val="00103784"/>
    <w:rsid w:val="00193018"/>
    <w:rsid w:val="00193679"/>
    <w:rsid w:val="001C3DBA"/>
    <w:rsid w:val="00200530"/>
    <w:rsid w:val="002529F1"/>
    <w:rsid w:val="002C1CAE"/>
    <w:rsid w:val="0031215D"/>
    <w:rsid w:val="0036562B"/>
    <w:rsid w:val="00442CBE"/>
    <w:rsid w:val="0047518D"/>
    <w:rsid w:val="004E2E78"/>
    <w:rsid w:val="005252AC"/>
    <w:rsid w:val="00545899"/>
    <w:rsid w:val="00566430"/>
    <w:rsid w:val="00672E2B"/>
    <w:rsid w:val="006F24F4"/>
    <w:rsid w:val="00724575"/>
    <w:rsid w:val="007523DD"/>
    <w:rsid w:val="00763F12"/>
    <w:rsid w:val="00766619"/>
    <w:rsid w:val="007A7259"/>
    <w:rsid w:val="008046C5"/>
    <w:rsid w:val="008A6907"/>
    <w:rsid w:val="008F2507"/>
    <w:rsid w:val="0092288B"/>
    <w:rsid w:val="00980CCA"/>
    <w:rsid w:val="009D0AC1"/>
    <w:rsid w:val="00A027EA"/>
    <w:rsid w:val="00A17CDE"/>
    <w:rsid w:val="00A22F18"/>
    <w:rsid w:val="00A47C79"/>
    <w:rsid w:val="00AC4568"/>
    <w:rsid w:val="00B24401"/>
    <w:rsid w:val="00B63813"/>
    <w:rsid w:val="00B65ECD"/>
    <w:rsid w:val="00B81456"/>
    <w:rsid w:val="00B83FDB"/>
    <w:rsid w:val="00B91933"/>
    <w:rsid w:val="00B93FB8"/>
    <w:rsid w:val="00BA02AD"/>
    <w:rsid w:val="00BA6446"/>
    <w:rsid w:val="00BC79D8"/>
    <w:rsid w:val="00BD11A5"/>
    <w:rsid w:val="00C92F42"/>
    <w:rsid w:val="00CA619B"/>
    <w:rsid w:val="00CD38C0"/>
    <w:rsid w:val="00D22121"/>
    <w:rsid w:val="00D61E14"/>
    <w:rsid w:val="00D76A58"/>
    <w:rsid w:val="00DF74F7"/>
    <w:rsid w:val="00E84DA1"/>
    <w:rsid w:val="00EB5F3E"/>
    <w:rsid w:val="00EC6178"/>
    <w:rsid w:val="00F07E54"/>
    <w:rsid w:val="00F3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B98357A"/>
  <w15:docId w15:val="{C1141D1F-4E51-42B3-9162-F453F555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textAlignment w:val="baseline"/>
    </w:pPr>
    <w:rPr>
      <w:kern w:val="2"/>
      <w:sz w:val="24"/>
      <w:szCs w:val="24"/>
      <w:lang w:eastAsia="zh-CN" w:bidi="hi-IN"/>
    </w:rPr>
  </w:style>
  <w:style w:type="paragraph" w:styleId="Titolo1">
    <w:name w:val="heading 1"/>
    <w:basedOn w:val="Standard"/>
    <w:next w:val="Standard"/>
    <w:uiPriority w:val="9"/>
    <w:qFormat/>
    <w:pPr>
      <w:keepNext/>
      <w:tabs>
        <w:tab w:val="left" w:pos="540"/>
      </w:tabs>
      <w:jc w:val="center"/>
      <w:outlineLvl w:val="0"/>
    </w:pPr>
    <w:rPr>
      <w:b/>
      <w:bCs/>
      <w:u w:val="single"/>
    </w:rPr>
  </w:style>
  <w:style w:type="paragraph" w:styleId="Titolo2">
    <w:name w:val="heading 2"/>
    <w:basedOn w:val="Standard"/>
    <w:next w:val="Standard"/>
    <w:uiPriority w:val="9"/>
    <w:semiHidden/>
    <w:unhideWhenUsed/>
    <w:qFormat/>
    <w:pPr>
      <w:keepNext/>
      <w:jc w:val="center"/>
      <w:outlineLvl w:val="1"/>
    </w:pPr>
    <w:rPr>
      <w:rFonts w:ascii="Arial Narrow" w:eastAsia="Arial Narrow" w:hAnsi="Arial Narrow" w:cs="Arial Narrow"/>
      <w:sz w:val="40"/>
    </w:rPr>
  </w:style>
  <w:style w:type="paragraph" w:styleId="Titolo3">
    <w:name w:val="heading 3"/>
    <w:basedOn w:val="Standard"/>
    <w:next w:val="Standard"/>
    <w:uiPriority w:val="9"/>
    <w:semiHidden/>
    <w:unhideWhenUsed/>
    <w:qFormat/>
    <w:pPr>
      <w:keepNext/>
      <w:tabs>
        <w:tab w:val="left" w:pos="720"/>
        <w:tab w:val="left" w:pos="5040"/>
        <w:tab w:val="left" w:pos="6120"/>
      </w:tabs>
      <w:outlineLvl w:val="2"/>
    </w:pPr>
    <w:rPr>
      <w:b/>
      <w:bCs/>
      <w:i/>
      <w:iCs/>
      <w:u w:val="single"/>
    </w:rPr>
  </w:style>
  <w:style w:type="paragraph" w:styleId="Titolo4">
    <w:name w:val="heading 4"/>
    <w:basedOn w:val="Standard"/>
    <w:next w:val="Standard"/>
    <w:uiPriority w:val="9"/>
    <w:semiHidden/>
    <w:unhideWhenUsed/>
    <w:qFormat/>
    <w:pPr>
      <w:keepNext/>
      <w:jc w:val="center"/>
      <w:outlineLvl w:val="3"/>
    </w:pPr>
    <w:rPr>
      <w:rFonts w:ascii="Book Antiqua" w:eastAsia="Book Antiqua" w:hAnsi="Book Antiqua" w:cs="Book Antiqua"/>
      <w:b/>
      <w:szCs w:val="20"/>
    </w:rPr>
  </w:style>
  <w:style w:type="paragraph" w:styleId="Titolo5">
    <w:name w:val="heading 5"/>
    <w:basedOn w:val="Standard"/>
    <w:next w:val="Standard"/>
    <w:uiPriority w:val="9"/>
    <w:semiHidden/>
    <w:unhideWhenUsed/>
    <w:qFormat/>
    <w:pPr>
      <w:keepNext/>
      <w:outlineLvl w:val="4"/>
    </w:pPr>
    <w:rPr>
      <w:rFonts w:ascii="Book Antiqua" w:eastAsia="Book Antiqua" w:hAnsi="Book Antiqua" w:cs="Book Antiqua"/>
      <w:bCs/>
      <w:sz w:val="28"/>
      <w:szCs w:val="20"/>
    </w:rPr>
  </w:style>
  <w:style w:type="paragraph" w:styleId="Titolo6">
    <w:name w:val="heading 6"/>
    <w:basedOn w:val="Standard"/>
    <w:next w:val="Standard"/>
    <w:uiPriority w:val="9"/>
    <w:semiHidden/>
    <w:unhideWhenUsed/>
    <w:qFormat/>
    <w:pPr>
      <w:keepNext/>
      <w:tabs>
        <w:tab w:val="left" w:pos="5760"/>
      </w:tabs>
      <w:outlineLvl w:val="5"/>
    </w:pPr>
    <w:rPr>
      <w:i/>
      <w:iCs/>
    </w:rPr>
  </w:style>
  <w:style w:type="paragraph" w:styleId="Titolo7">
    <w:name w:val="heading 7"/>
    <w:basedOn w:val="Standard"/>
    <w:next w:val="Standard"/>
    <w:qFormat/>
    <w:pPr>
      <w:keepNext/>
      <w:jc w:val="center"/>
      <w:outlineLvl w:val="6"/>
    </w:pPr>
    <w:rPr>
      <w:rFonts w:ascii="Book Antiqua" w:eastAsia="Book Antiqua" w:hAnsi="Book Antiqua" w:cs="Book Antiqua"/>
      <w:b/>
      <w:spacing w:val="60"/>
      <w:sz w:val="28"/>
      <w:szCs w:val="20"/>
    </w:rPr>
  </w:style>
  <w:style w:type="paragraph" w:styleId="Titolo8">
    <w:name w:val="heading 8"/>
    <w:basedOn w:val="Standard"/>
    <w:next w:val="Standard"/>
    <w:qFormat/>
    <w:pPr>
      <w:keepNext/>
      <w:tabs>
        <w:tab w:val="left" w:pos="5508"/>
      </w:tabs>
      <w:outlineLvl w:val="7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Times New Roman" w:eastAsia="Times New Roman" w:hAnsi="Times New Roman" w:cs="Times New Roman"/>
    </w:rPr>
  </w:style>
  <w:style w:type="character" w:customStyle="1" w:styleId="WW8Num4z1">
    <w:name w:val="WW8Num4z1"/>
    <w:qFormat/>
    <w:rPr>
      <w:rFonts w:ascii="Courier New" w:eastAsia="Courier New" w:hAnsi="Courier New" w:cs="Courier New"/>
    </w:rPr>
  </w:style>
  <w:style w:type="character" w:customStyle="1" w:styleId="WW8Num4z2">
    <w:name w:val="WW8Num4z2"/>
    <w:qFormat/>
    <w:rPr>
      <w:rFonts w:ascii="Wingdings" w:eastAsia="Wingdings" w:hAnsi="Wingdings" w:cs="Wingdings"/>
    </w:rPr>
  </w:style>
  <w:style w:type="character" w:customStyle="1" w:styleId="WW8Num4z3">
    <w:name w:val="WW8Num4z3"/>
    <w:qFormat/>
    <w:rPr>
      <w:rFonts w:ascii="Symbol" w:eastAsia="Symbol" w:hAnsi="Symbol" w:cs="Symbol"/>
    </w:rPr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Wingdings" w:eastAsia="Wingdings" w:hAnsi="Wingdings" w:cs="Wingdings"/>
    </w:rPr>
  </w:style>
  <w:style w:type="character" w:customStyle="1" w:styleId="WW8Num6z1">
    <w:name w:val="WW8Num6z1"/>
    <w:qFormat/>
    <w:rPr>
      <w:rFonts w:ascii="Courier New" w:eastAsia="Courier New" w:hAnsi="Courier New" w:cs="Courier New"/>
    </w:rPr>
  </w:style>
  <w:style w:type="character" w:customStyle="1" w:styleId="WW8Num6z3">
    <w:name w:val="WW8Num6z3"/>
    <w:qFormat/>
    <w:rPr>
      <w:rFonts w:ascii="Symbol" w:eastAsia="Symbol" w:hAnsi="Symbol" w:cs="Symbol"/>
    </w:rPr>
  </w:style>
  <w:style w:type="character" w:customStyle="1" w:styleId="WW8Num7z0">
    <w:name w:val="WW8Num7z0"/>
    <w:qFormat/>
    <w:rPr>
      <w:rFonts w:ascii="Wingdings" w:eastAsia="Wingdings" w:hAnsi="Wingdings" w:cs="Wingdings"/>
    </w:rPr>
  </w:style>
  <w:style w:type="character" w:customStyle="1" w:styleId="WW8Num7z1">
    <w:name w:val="WW8Num7z1"/>
    <w:qFormat/>
    <w:rPr>
      <w:rFonts w:ascii="Courier New" w:eastAsia="Courier New" w:hAnsi="Courier New" w:cs="Courier New"/>
    </w:rPr>
  </w:style>
  <w:style w:type="character" w:customStyle="1" w:styleId="WW8Num7z3">
    <w:name w:val="WW8Num7z3"/>
    <w:qFormat/>
    <w:rPr>
      <w:rFonts w:ascii="Symbol" w:eastAsia="Symbol" w:hAnsi="Symbol" w:cs="Symbol"/>
    </w:rPr>
  </w:style>
  <w:style w:type="character" w:customStyle="1" w:styleId="WW8Num8z0">
    <w:name w:val="WW8Num8z0"/>
    <w:qFormat/>
    <w:rPr>
      <w:rFonts w:ascii="Symbol" w:eastAsia="Symbol" w:hAnsi="Symbol" w:cs="Symbol"/>
    </w:rPr>
  </w:style>
  <w:style w:type="character" w:customStyle="1" w:styleId="WW8Num8z1">
    <w:name w:val="WW8Num8z1"/>
    <w:qFormat/>
    <w:rPr>
      <w:rFonts w:ascii="Courier New" w:eastAsia="Courier New" w:hAnsi="Courier New" w:cs="Courier New"/>
    </w:rPr>
  </w:style>
  <w:style w:type="character" w:customStyle="1" w:styleId="WW8Num8z2">
    <w:name w:val="WW8Num8z2"/>
    <w:qFormat/>
    <w:rPr>
      <w:rFonts w:ascii="Wingdings" w:eastAsia="Wingdings" w:hAnsi="Wingdings" w:cs="Wingdings"/>
    </w:rPr>
  </w:style>
  <w:style w:type="character" w:customStyle="1" w:styleId="WW8Num9z0">
    <w:name w:val="WW8Num9z0"/>
    <w:qFormat/>
  </w:style>
  <w:style w:type="character" w:customStyle="1" w:styleId="WW8Num10z0">
    <w:name w:val="WW8Num10z0"/>
    <w:qFormat/>
    <w:rPr>
      <w:rFonts w:ascii="Symbol" w:eastAsia="Symbol" w:hAnsi="Symbol" w:cs="Symbol"/>
    </w:rPr>
  </w:style>
  <w:style w:type="character" w:customStyle="1" w:styleId="WW8Num10z1">
    <w:name w:val="WW8Num10z1"/>
    <w:qFormat/>
    <w:rPr>
      <w:rFonts w:ascii="Courier New" w:eastAsia="Courier New" w:hAnsi="Courier New" w:cs="Courier New"/>
    </w:rPr>
  </w:style>
  <w:style w:type="character" w:customStyle="1" w:styleId="WW8Num10z2">
    <w:name w:val="WW8Num10z2"/>
    <w:qFormat/>
    <w:rPr>
      <w:rFonts w:ascii="Wingdings" w:eastAsia="Wingdings" w:hAnsi="Wingdings" w:cs="Wingdings"/>
    </w:rPr>
  </w:style>
  <w:style w:type="character" w:styleId="Numeropagina">
    <w:name w:val="page number"/>
    <w:basedOn w:val="Carpredefinitoparagrafo"/>
    <w:qFormat/>
  </w:style>
  <w:style w:type="character" w:customStyle="1" w:styleId="Caratterinotaapidipagina">
    <w:name w:val="Caratteri nota a piè di pagina"/>
    <w:qFormat/>
    <w:rPr>
      <w:vertAlign w:val="superscript"/>
    </w:rPr>
  </w:style>
  <w:style w:type="character" w:customStyle="1" w:styleId="CollegamentoInternet">
    <w:name w:val="Collegamento Internet"/>
    <w:rsid w:val="00A320C4"/>
    <w:rPr>
      <w:color w:val="0563C1"/>
      <w:u w:val="single"/>
    </w:rPr>
  </w:style>
  <w:style w:type="character" w:customStyle="1" w:styleId="CollegamentoInternetvisitato">
    <w:name w:val="Collegamento Internet visitato"/>
    <w:qFormat/>
    <w:rPr>
      <w:color w:val="800080"/>
      <w:u w:val="single"/>
    </w:rPr>
  </w:style>
  <w:style w:type="character" w:customStyle="1" w:styleId="Enfasiforte">
    <w:name w:val="Enfasi forte"/>
    <w:qFormat/>
    <w:rPr>
      <w:b/>
      <w:bCs/>
    </w:rPr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styleId="Riferimentointenso">
    <w:name w:val="Intense Reference"/>
    <w:uiPriority w:val="32"/>
    <w:qFormat/>
    <w:rsid w:val="00C05C02"/>
    <w:rPr>
      <w:b/>
      <w:bCs/>
      <w:smallCaps/>
      <w:color w:val="C0504D"/>
      <w:spacing w:val="5"/>
      <w:u w:val="single"/>
    </w:rPr>
  </w:style>
  <w:style w:type="character" w:customStyle="1" w:styleId="Menzionenonrisolta1">
    <w:name w:val="Menzione non risolta1"/>
    <w:uiPriority w:val="99"/>
    <w:semiHidden/>
    <w:unhideWhenUsed/>
    <w:qFormat/>
    <w:rsid w:val="00417EBB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AF30BC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qFormat/>
    <w:rsid w:val="002512DB"/>
    <w:rPr>
      <w:color w:val="605E5C"/>
      <w:shd w:val="clear" w:color="auto" w:fill="E1DFDD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sid w:val="00A632A9"/>
    <w:rPr>
      <w:kern w:val="2"/>
      <w:sz w:val="24"/>
      <w:szCs w:val="21"/>
      <w:lang w:eastAsia="zh-CN" w:bidi="hi-IN"/>
    </w:rPr>
  </w:style>
  <w:style w:type="paragraph" w:styleId="Titolo">
    <w:name w:val="Title"/>
    <w:basedOn w:val="Titolo10"/>
    <w:next w:val="Corpotesto"/>
    <w:uiPriority w:val="10"/>
    <w:qFormat/>
    <w:rPr>
      <w:sz w:val="56"/>
      <w:szCs w:val="5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632A9"/>
    <w:pPr>
      <w:spacing w:after="120"/>
    </w:pPr>
    <w:rPr>
      <w:szCs w:val="21"/>
    </w:rPr>
  </w:style>
  <w:style w:type="paragraph" w:styleId="Elenco">
    <w:name w:val="List"/>
    <w:basedOn w:val="Textbody"/>
    <w:rPr>
      <w:rFonts w:cs="Mangal"/>
    </w:rPr>
  </w:style>
  <w:style w:type="paragraph" w:styleId="Didascalia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Standard"/>
    <w:qFormat/>
    <w:pPr>
      <w:suppressLineNumbers/>
    </w:pPr>
    <w:rPr>
      <w:rFonts w:cs="Mangal"/>
    </w:rPr>
  </w:style>
  <w:style w:type="paragraph" w:customStyle="1" w:styleId="Titolo10">
    <w:name w:val="Titolo1"/>
    <w:basedOn w:val="Standard"/>
    <w:next w:val="Textbody"/>
    <w:qFormat/>
    <w:pPr>
      <w:jc w:val="center"/>
    </w:pPr>
    <w:rPr>
      <w:b/>
      <w:bCs/>
      <w:i/>
      <w:iCs/>
    </w:rPr>
  </w:style>
  <w:style w:type="paragraph" w:customStyle="1" w:styleId="Standard">
    <w:name w:val="Standard"/>
    <w:qFormat/>
    <w:pPr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Intestazionemessaggio">
    <w:name w:val="Message Header"/>
    <w:basedOn w:val="Standard"/>
    <w:qFormat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CCCCCC"/>
      <w:ind w:left="1134" w:hanging="1134"/>
    </w:pPr>
    <w:rPr>
      <w:rFonts w:ascii="Arial" w:eastAsia="Arial" w:hAnsi="Arial" w:cs="Arial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paragraph" w:styleId="Pidipagina">
    <w:name w:val="footer"/>
    <w:basedOn w:val="Standard"/>
    <w:link w:val="PidipaginaCarattere"/>
    <w:uiPriority w:val="99"/>
    <w:pPr>
      <w:tabs>
        <w:tab w:val="center" w:pos="4819"/>
        <w:tab w:val="right" w:pos="9638"/>
      </w:tabs>
    </w:pPr>
  </w:style>
  <w:style w:type="paragraph" w:customStyle="1" w:styleId="Footnote">
    <w:name w:val="Footnote"/>
    <w:basedOn w:val="Standard"/>
    <w:qFormat/>
    <w:rPr>
      <w:sz w:val="20"/>
      <w:szCs w:val="20"/>
    </w:rPr>
  </w:style>
  <w:style w:type="paragraph" w:styleId="Sottotitolo">
    <w:name w:val="Subtitle"/>
    <w:basedOn w:val="Standard"/>
    <w:next w:val="Textbody"/>
    <w:uiPriority w:val="11"/>
    <w:qFormat/>
    <w:pPr>
      <w:jc w:val="center"/>
    </w:pPr>
    <w:rPr>
      <w:i/>
      <w:iCs/>
      <w:u w:val="single"/>
    </w:rPr>
  </w:style>
  <w:style w:type="paragraph" w:styleId="Corpodeltesto2">
    <w:name w:val="Body Text 2"/>
    <w:basedOn w:val="Standard"/>
    <w:qFormat/>
    <w:rPr>
      <w:sz w:val="32"/>
      <w:szCs w:val="20"/>
      <w:lang w:val="en-GB"/>
    </w:rPr>
  </w:style>
  <w:style w:type="paragraph" w:styleId="Testofumetto">
    <w:name w:val="Balloon Text"/>
    <w:basedOn w:val="Standard"/>
    <w:qFormat/>
    <w:rPr>
      <w:rFonts w:ascii="Tahoma" w:eastAsia="Tahoma" w:hAnsi="Tahoma" w:cs="Tahoma"/>
      <w:sz w:val="16"/>
      <w:szCs w:val="16"/>
    </w:rPr>
  </w:style>
  <w:style w:type="paragraph" w:customStyle="1" w:styleId="Default">
    <w:name w:val="Default"/>
    <w:qFormat/>
    <w:pPr>
      <w:textAlignment w:val="baseline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paragraph" w:customStyle="1" w:styleId="Contenutotabella">
    <w:name w:val="Contenuto tabella"/>
    <w:basedOn w:val="Standard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customStyle="1" w:styleId="Testocitato">
    <w:name w:val="Testo citato"/>
    <w:basedOn w:val="Standard"/>
    <w:qFormat/>
    <w:pPr>
      <w:spacing w:after="283"/>
      <w:ind w:left="567" w:right="567"/>
    </w:pPr>
  </w:style>
  <w:style w:type="paragraph" w:styleId="Corpodeltesto3">
    <w:name w:val="Body Text 3"/>
    <w:basedOn w:val="Standard"/>
    <w:qFormat/>
    <w:rPr>
      <w:b/>
      <w:bCs/>
      <w:i/>
      <w:iCs/>
    </w:rPr>
  </w:style>
  <w:style w:type="paragraph" w:customStyle="1" w:styleId="Rientro5mmTesto">
    <w:name w:val="Rientro5mmTesto"/>
    <w:basedOn w:val="Standard"/>
    <w:qFormat/>
    <w:pPr>
      <w:widowControl w:val="0"/>
      <w:tabs>
        <w:tab w:val="left" w:pos="566"/>
      </w:tabs>
      <w:spacing w:line="280" w:lineRule="atLeast"/>
      <w:ind w:left="283" w:hanging="283"/>
      <w:jc w:val="both"/>
      <w:textAlignment w:val="center"/>
    </w:pPr>
    <w:rPr>
      <w:rFonts w:ascii="NewAster, 'Times New Roman'" w:eastAsia="NewAster, 'Times New Roman'" w:hAnsi="NewAster, 'Times New Roman'" w:cs="NewAster, 'Times New Roman'"/>
      <w:color w:val="000000"/>
      <w:sz w:val="21"/>
      <w:szCs w:val="21"/>
    </w:rPr>
  </w:style>
  <w:style w:type="paragraph" w:customStyle="1" w:styleId="Testo10">
    <w:name w:val="Testo10"/>
    <w:basedOn w:val="Standard"/>
    <w:qFormat/>
    <w:pPr>
      <w:widowControl w:val="0"/>
      <w:spacing w:line="280" w:lineRule="atLeast"/>
      <w:ind w:firstLine="283"/>
      <w:jc w:val="both"/>
      <w:textAlignment w:val="center"/>
    </w:pPr>
    <w:rPr>
      <w:rFonts w:ascii="NewAster, 'Times New Roman'" w:eastAsia="NewAster, 'Times New Roman'" w:hAnsi="NewAster, 'Times New Roman'" w:cs="NewAster, 'Times New Roman'"/>
      <w:color w:val="000000"/>
      <w:sz w:val="21"/>
      <w:szCs w:val="21"/>
    </w:rPr>
  </w:style>
  <w:style w:type="paragraph" w:styleId="Paragrafoelenco">
    <w:name w:val="List Paragraph"/>
    <w:basedOn w:val="Standard"/>
    <w:uiPriority w:val="34"/>
    <w:qFormat/>
    <w:pPr>
      <w:spacing w:after="4"/>
      <w:ind w:left="720" w:hanging="10"/>
      <w:textAlignment w:val="auto"/>
    </w:pPr>
    <w:rPr>
      <w:rFonts w:ascii="Arial" w:eastAsia="Arial" w:hAnsi="Arial" w:cs="Arial"/>
      <w:color w:val="000000"/>
      <w:sz w:val="20"/>
      <w:szCs w:val="22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10">
    <w:name w:val="WW8Num10"/>
    <w:qFormat/>
  </w:style>
  <w:style w:type="numbering" w:customStyle="1" w:styleId="WW8Num4">
    <w:name w:val="WW8Num4"/>
    <w:qFormat/>
  </w:style>
  <w:style w:type="character" w:styleId="Collegamentoipertestuale">
    <w:name w:val="Hyperlink"/>
    <w:rsid w:val="00672E2B"/>
    <w:rPr>
      <w:color w:val="0563C1"/>
      <w:u w:val="single"/>
    </w:rPr>
  </w:style>
  <w:style w:type="character" w:customStyle="1" w:styleId="markedcontent">
    <w:name w:val="markedcontent"/>
    <w:basedOn w:val="Carpredefinitoparagrafo"/>
    <w:rsid w:val="00BC79D8"/>
  </w:style>
  <w:style w:type="character" w:styleId="Menzionenonrisolta">
    <w:name w:val="Unresolved Mention"/>
    <w:basedOn w:val="Carpredefinitoparagrafo"/>
    <w:uiPriority w:val="99"/>
    <w:semiHidden/>
    <w:unhideWhenUsed/>
    <w:rsid w:val="006F24F4"/>
    <w:rPr>
      <w:color w:val="605E5C"/>
      <w:shd w:val="clear" w:color="auto" w:fill="E1DFDD"/>
    </w:rPr>
  </w:style>
  <w:style w:type="paragraph" w:styleId="NormaleWeb">
    <w:name w:val="Normal (Web)"/>
    <w:basedOn w:val="Standard"/>
    <w:rsid w:val="008A6907"/>
    <w:pPr>
      <w:widowControl w:val="0"/>
      <w:overflowPunct w:val="0"/>
      <w:autoSpaceDN w:val="0"/>
      <w:spacing w:before="100" w:after="142" w:line="288" w:lineRule="auto"/>
    </w:pPr>
    <w:rPr>
      <w:rFonts w:eastAsia="Arial Unicode MS" w:cs="Arial Unicode MS"/>
      <w:color w:val="00000A"/>
      <w:kern w:val="3"/>
      <w:lang w:bidi="hi-I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2821"/>
    <w:rPr>
      <w:rFonts w:ascii="Times New Roman" w:eastAsia="Times New Roman" w:hAnsi="Times New Roman" w:cs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6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cuole.tv@euroristorazione.i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1.itcloudweb.com/JESOLOPORTALEGE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w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sandona@euroristorazione.it" TargetMode="External"/><Relationship Id="rId10" Type="http://schemas.openxmlformats.org/officeDocument/2006/relationships/hyperlink" Target="https://www1.itcloudweb.com/JESOLOPORTALEGEN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andona@euroristorazione.i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mailto:ufficioscuole.tv@euroristorazione.it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1506</Words>
  <Characters>8588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10074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Comune Di Lavagno</dc:creator>
  <dc:description/>
  <cp:lastModifiedBy>Chiara Gioli [Euroristorazione Srl]</cp:lastModifiedBy>
  <cp:revision>12</cp:revision>
  <cp:lastPrinted>2023-03-27T09:31:00Z</cp:lastPrinted>
  <dcterms:created xsi:type="dcterms:W3CDTF">2024-02-22T10:44:00Z</dcterms:created>
  <dcterms:modified xsi:type="dcterms:W3CDTF">2024-04-30T09:29:00Z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