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1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10"/>
        <w:gridCol w:w="570"/>
        <w:gridCol w:w="4770"/>
        <w:gridCol w:w="1935"/>
        <w:gridCol w:w="1935"/>
        <w:gridCol w:w="1935"/>
        <w:gridCol w:w="1155"/>
        <w:gridCol w:w="765"/>
        <w:gridCol w:w="1935"/>
        <w:tblGridChange w:id="0">
          <w:tblGrid>
            <w:gridCol w:w="810"/>
            <w:gridCol w:w="570"/>
            <w:gridCol w:w="4770"/>
            <w:gridCol w:w="1935"/>
            <w:gridCol w:w="1935"/>
            <w:gridCol w:w="1935"/>
            <w:gridCol w:w="1155"/>
            <w:gridCol w:w="765"/>
            <w:gridCol w:w="193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4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0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E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7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ind w:right="113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C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44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11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11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ind w:right="113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65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ind w:right="113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10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10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</w:t>
            </w: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ai produrre documenti, presentazioni, tabelle, grafici e altri contenuti digitali funzionali, precisi e chiari.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Produci contenuti digitali approssimati e sbrigativi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  <w:shd w:fill="ff9900" w:val="clear"/>
          </w:tcPr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9900" w:val="clear"/>
          </w:tcPr>
          <w:p w:rsidR="00000000" w:rsidDel="00000000" w:rsidP="00000000" w:rsidRDefault="00000000" w:rsidRPr="00000000" w14:paraId="0000007C">
            <w:pPr>
              <w:ind w:left="0" w:firstLine="0"/>
              <w:jc w:val="center"/>
              <w:rPr>
                <w:color w:val="00000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9900" w:val="clear"/>
          </w:tcPr>
          <w:p w:rsidR="00000000" w:rsidDel="00000000" w:rsidP="00000000" w:rsidRDefault="00000000" w:rsidRPr="00000000" w14:paraId="0000007D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7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shd w:fill="ff9900" w:val="clear"/>
          </w:tcPr>
          <w:p w:rsidR="00000000" w:rsidDel="00000000" w:rsidP="00000000" w:rsidRDefault="00000000" w:rsidRPr="00000000" w14:paraId="00000085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9900" w:val="clear"/>
          </w:tcPr>
          <w:p w:rsidR="00000000" w:rsidDel="00000000" w:rsidP="00000000" w:rsidRDefault="00000000" w:rsidRPr="00000000" w14:paraId="00000086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9900" w:val="clear"/>
          </w:tcPr>
          <w:p w:rsidR="00000000" w:rsidDel="00000000" w:rsidP="00000000" w:rsidRDefault="00000000" w:rsidRPr="00000000" w14:paraId="00000087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ff9900" w:val="clear"/>
            <w:vAlign w:val="center"/>
          </w:tcPr>
          <w:p w:rsidR="00000000" w:rsidDel="00000000" w:rsidP="00000000" w:rsidRDefault="00000000" w:rsidRPr="00000000" w14:paraId="0000008E">
            <w:pPr>
              <w:ind w:right="113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361950" cy="1596838"/>
                      <wp:effectExtent b="0" l="0" r="0" t="0"/>
                      <wp:docPr id="13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345800" y="3538725"/>
                                <a:ext cx="35541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sociale e civica in 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materia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 di cittadinanza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361950" cy="1596838"/>
                      <wp:effectExtent b="0" l="0" r="0" t="0"/>
                      <wp:docPr id="13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1950" cy="159683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2cc" w:val="clear"/>
            <w:vAlign w:val="center"/>
          </w:tcPr>
          <w:p w:rsidR="00000000" w:rsidDel="00000000" w:rsidP="00000000" w:rsidRDefault="00000000" w:rsidRPr="00000000" w14:paraId="0000008F">
            <w:pPr>
              <w:ind w:right="113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209550" cy="989351"/>
                      <wp:effectExtent b="0" l="0" r="0" t="0"/>
                      <wp:docPr id="12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647000" y="4067325"/>
                                <a:ext cx="2724300" cy="559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60"/>
                                      <w:u w:val="single"/>
                                      <w:vertAlign w:val="baseline"/>
                                    </w:rPr>
                                    <w:t xml:space="preserve">Costitutizone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09550" cy="989351"/>
                      <wp:effectExtent b="0" l="0" r="0" t="0"/>
                      <wp:docPr id="12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550" cy="989351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 i tuoi comportamenti e atteggiamenti dimostri di rispettare ogni persona, essere responsabile come individuo in una comunità, conoscendo i principi della Carta costituzionale, della Carta dei Diritti dell’Unione Europea e della Dichiarazione dei Internazionale dei Diritti Umani</w:t>
            </w:r>
          </w:p>
          <w:p w:rsidR="00000000" w:rsidDel="00000000" w:rsidP="00000000" w:rsidRDefault="00000000" w:rsidRPr="00000000" w14:paraId="00000091">
            <w:pPr>
              <w:ind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Costituzione e sai individuare nella vita scolastica, familiare o di prossimità comportamenti consoni ad una cittadinanza responsabile; partecipi attivamente alla formulazione delle regole della classe e della scuola; eviti e contrasti qualsiasi forma di violenza fisica e psicologica; aiuti le persone in difficoltà; ti prendi cura attivamente degli ambienti e dei beni pubblici.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la Costituzione e quasi sempre individui  nelle vita scolastica comportamenti consoni ad una cittadinanza responsabile; fornisci alcuni contributi alla formulazione delle regole della classe e della scuola; eviti qualsiasi forma di violenza fisica e psicologica; cerchi di aiutare le persone in difficoltà; ti prendi quasi sempre cura degli ambienti e dei beni pubblici.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solo alcuni principi della Costituzione e in alcune circostanze individui comportamenti consoni ad una cittadinanza responsabile; fornisci sporadici contributi alla formulazione delle regole della classe e della scuola; eviti qualsiasi forma di violenza fisica e psicologica, ma non sei sempre tollerante; sporadicamente ti prendi cura dei beni pubblici.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i principi essenziali della Costituzione e guidato riesci ad individuare comportamenti consoni ad una cittadinanza responsabile; contribuisci discutendo la formulazione delle regole della classe e della scuola; cerchi di evitare forme di violenza fisica e psicologica, ma sei poco tollerante; ti prendi cura dei beni pubblici solo se spronato.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 alcune situazioni scolastiche, hai adottato comportamenti non consoni ad una cittadinanza responsabile; non partecipi alla formulazione delle regole della classe e della scuola e non sempre le rispetti; in alcune situazioni non sei riuscito ad evitare forme di violenza psicologica e fisica. Hai danneggiato volontariamente o involontariamente beni pubblici.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ff9900" w:val="clear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vAlign w:val="center"/>
          </w:tcPr>
          <w:p w:rsidR="00000000" w:rsidDel="00000000" w:rsidP="00000000" w:rsidRDefault="00000000" w:rsidRPr="00000000" w14:paraId="00000099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Interagisci correttamente con le istituzioni nella vita quotidiana, nella partecipazione e nell’esercizio della cittadinanza attiva, a partire dalla conoscenza dell’organizzazione e delle funzioni dello Stato, dell’Unione europea, degli organismi internazionali, delle Regioni e delle Autonomie locali. Sei consapevole dell’appartenenza ad una comunità, locale e nazionale.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gli Organi e le funzioni del Comune e di altri Enti locali; conosci nel dettaglio la suddivisione dei poteri dello Stato e gli Organi che la presiedono, spiegandone il funzionamento; conosci la storia della comunità di cui fai parte e la usi per interpretare il presente; Conosci le Carte fondamentali dell’UE e dell’ONU e la Dichiarazione dei Diritti umani e dell'infanzia.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buona parte degli Organi e delle  funzioni del Comune e di altri Enti locali; conosci le suddivisione dei poteri dello Stato e gli Organi che la presiedono, riuscendo in autonomia a spiegarne parzialmente il funzionamento; conosci la storia della comunità di cui fai parte; Conosci buona parte dei principi delle Carte fondamentali dell’UE e dell’ONU e la Dichiarazione dei Diritti umani e dell'infanzia.</w:t>
            </w:r>
          </w:p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i principali Organi e le  funzioni del Comune e di altri Enti locali; conosci la suddivisione dei poteri dello Stato e alcuni degli Organi che la presiedono, riuscendo guidato a spiegarne  il funzionamento; conosci la storia della comunità di cui fai parte; Conosci i più importanti  principi delle Carte fondamentali dell’UE e dell’ONU e la Dichiarazione dei Diritti umani e dell'infanzia.</w:t>
            </w:r>
          </w:p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gli Organi e le  funzioni essenziali del Comune e di altri Enti locali; conosci la suddivisione dei poteri dello Stato e sai indicare alcuni degli Organi che la presiedono; conosci a grandi linee la storia della comunità di cui fai parte; conosci solo alcuni dei principi delle Carte fondamentali dell’UE e dell’ONU e la Dichiarazione dei Diritti umani e dell'infanzia.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Hai un’idea parziale delle funzioni del Comune e di altri Enti locali: non conosci la suddivisione dei poteri dello Stato né conosci gli Organi che la presiedono; conosci poco la storia locale e i principi delle Carte fondamentali.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ff9900" w:val="clear"/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Rispetti le regole e le norme che governano la democrazia, la convivenza sociale e la vita quotidiana in famiglia, a scuola, nella comunità, al fine di comunicare e rapportarsi correttamente con gli altri, esercitare consapevolmente i propri diritti e doveri per contribuire al bene comune e al rispetto dei diritti delle persone.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ed applichi i Regolamenti scolastici, partecipando attivamente alla loro eventuale definizione; conosci  e riconosci i principali fattori di rischio e adotti in autonomia comportamenti che preservano la salute e la sicurezza proprie e altrui; conosci e applichi le norme di circolazione stradale.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ed applichi i Regolamenti scolastici, offrendo collaborazione alla loro eventuale definizione; conosci  e  generalmente riconosci i principali fattori di rischio, e quasi sempre adotti in autonomia comportamenti che preservano la salute e la sicurezza proprie e altrui; conosci e applichi quasi sempre le norme di circolazione stradale.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ed applichi i quasi sempre i Regolamenti scolastici, offrendo saltuaria collaborazione all’ eventuale definizione; riconosci i principali fattori di rischio, e se guidato adotti comportamenti che preservano la salute e la sicurezza proprie e altrui; Guidato conosci e applichi quasi sempre le norme di circolazione stradale.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ed applichi i solo parte dei Regolamenti scolastici, e se guidato riesci ad offrire saltuaria collaborazione all’ eventuale definizione; riconosci pochi fattori di rischio, e solo se se guidato adotti comportamenti che preservano la salute e la sicurezza proprie e altrui; Solo se guidato conosci e applichi quasi sempre le norme di circolazione stradale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solo parzialmente ed applichi saltuariamente i Regolamenti scolastici; anche se  guidato non offri collaborazione all’ eventuale definizione; non riconosci i fattori di rischio, e alcuni dei tuoi comportamenti possono diventare un pericolo per la salute e la sicurezza proprie e altrui; non conosci e generalmente non applichi le norme di circolazione stradale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ff9900" w:val="clear"/>
            <w:vAlign w:val="cente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E">
            <w:pPr>
              <w:ind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 i tuoi atteggiamenti e comportamenti cerchi di preservare la salute e il benessere psicofisico.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i rischi e gli effetti dannosi delle dipendenze, conosci  e adotti un salutare stile di vita con un corretto regime alimentare.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i principali rischi e gli effetti dannosi delle dipendenze, conosci  e  quasi sempre adotti in autonomia un salutare stile di vita con un corretto regime alimentare.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alcuni rischi e gli effetti dannosi delle dipendenze, conosci e guidato adotti un salutare stile di vita con un corretto regime alimentare.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solo i rischi essenziali e guidato rifletti su alcuni effetti dannosi delle dipendenze;  solo in situazioni guidate dall'insegnante adotti un salutare stile di vita con un corretto regime alimentare.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conosci i rischi e gli effetti dannosi delle dipendenze; adotti solo saltuariamente un salutare stile di vita con un corretto regime alimentare.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ff9900" w:val="clear"/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B6">
            <w:pPr>
              <w:ind w:right="113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209550" cy="2143593"/>
                      <wp:effectExtent b="0" l="0" r="0" t="0"/>
                      <wp:docPr id="9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3044550" y="3401525"/>
                                <a:ext cx="5929200" cy="559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56"/>
                                      <w:u w:val="single"/>
                                      <w:vertAlign w:val="baseline"/>
                                    </w:rPr>
                                    <w:t xml:space="preserve">Sviluppo economico e sostenibilità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09550" cy="2143593"/>
                      <wp:effectExtent b="0" l="0" r="0" t="0"/>
                      <wp:docPr id="9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550" cy="214359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Comprendi l’importanza della crescita economica e del lavoro. Conosci le cause dello sviluppo economico e sociale in Italia ed in Europa, le diverse attività economiche. Con i tuoi atteggiamenti e comportamenti responsabili cerchi di tutelare l'ambiente, il decoro urbano, gli ecosistemi e le risorse naturali per una crescita economica rispettosa dell’ambiente e per la tutela della qualità della vita.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il valore costituzionale del lavoro, le condizioni della crescita economica e le cause dell’arretratezza economica e sociale; conosci i sistemi regolatori che tutelano i beni artistici; metti in relazione lo stile di vita con il suo impatto sociale, economico e ambientale.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il valore del lavoro e sai indicare le principali condizioni della crescita economica e cause dell'arretratezza; conosci l’importanza della tutela dei beni artistici; sai che lo stile di vita ha un impatto sociale economico e ambientale, ma fatichi a metterlo in relazione.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Riconosci la giusta importanza al lavoro e sai indicare le condizioni essenziali della crescita economica e cause dell’arretratezza, riuscendo solo in parte a motivarne la relazione; riconosci il valore dei beni artistici e in alcune situazioni riconosci l’impatto sociale, economico e ambientale dello stile di vita. 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Riconosci l’importanza del lavoro e guidato riesci a individuare qualche condizione della crescita economica e le cause dell'arretratezza, senza però motivarli; dai valore ai beni artistici e riconosci il valore dell’ambiente, ma riesci solo guidato a metterlo in relazione con lo stile di vita.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riconosci l’importanza del lavoro e non riesci a individuare le condizioni della crescita né le cause dell'arretratezza; non riconosci il valore dei beni artistici, nemmeno con i tuoi comportamenti; non riconosci l’impatto sociale, economico e ambientale dello stile di vita.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ff9900" w:val="clear"/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BF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Comprendi le cause dei cambiamenti climatici, gli effetti sull’ambiente e i rischi legati all’azione dell’uomo sul territorio. Comprendi l’azione della Protezione civile nella prevenzione dei rischi ambientali.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Riconosci situazioni di pericolo ambientale e individui, analizzi e illustri le cause delle trasformazioni ambientali e gli effetti del cambiamento climatico.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Riconosci quasi sempre situazioni di pericolo ambientale e riesci ad individuare, analizzare ed illustrare quasi tutte le cause e gli effetti del cambiamento climatico.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 qualche indicazione riesci ad individuare situazioni di pericolo ambientale ed ad illustrare quasi tutte le cause e gli effetti del cambiamento climatico.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C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individuare situazioni evidenti di pericolo ambientale e ad elencare le cause e gli effetti essenziali del cambiamento climatico.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Nemmeno guidato riesci ad individuare situazioni evidenti di pericolo ambientale e non metti in collegamento le cause e gli effetti essenziali del cambiamento climatico.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C8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Maturi scelte e condotte di tutela dei beni materiali e immateriali.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Identifichi gli elementi che costituiscono il patrimonio artistico e culturale ipotizzando e sperimentando azioni di tutela e di valorizzazione.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Identifichi quasi sempre gli elementi che costituiscono il patrimonio artistico e culturale riuscendo ad ipotizzare azioni di tutela e di valorizzazione.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 qualche indicazione identifichi gli elementi che costituiscono il patrimonio artistico e culturale; riesci ad ipotizzare le fasi essenziali di azioni di  tutela e valorizzazione.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C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identifichi alcuni essenziali elementi che costituiscono il patrimonio artistico e culturale; riconosci l’importanza della tutela dei beni culturali.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Nemmeno guidato riesci ad individuare gli elementi che costituiscono il patrimonio artistico e culturale; non riconosci l’importanza della tutela dei beni culturali.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D1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2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Maturi scelte e condotte di tutela del risparmio e assicurativa nonché di pianificazione di percorsi previdenziali e di utilizzo responsabile delle risorse finanziarie.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Pianifichi e progetti piani e preventivi di spesa in modo dettagliato e preciso, conosci e applichi forme di risparmio; conosci la funzione del denaro e le sue forme di utilizzo.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Pianifichi e progetti piani e preventivi di spesa in modo abbastanza preciso e conosci forme di risparmio; conosci la funzione del denaro e quasi tutte le sue forme di </w:t>
            </w:r>
          </w:p>
          <w:p w:rsidR="00000000" w:rsidDel="00000000" w:rsidP="00000000" w:rsidRDefault="00000000" w:rsidRPr="00000000" w14:paraId="000000D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utilizzo.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 alcune indicazioni pianifichi e progetti  in modo abbastanza preciso piani e preventivi di spesa; conosci la funzione del denaro e le sue forme principali di utilizzo.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D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realizza semplici piani e preventivi di spesa; conosci le principali funzioni del denaro.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Realizzi piani e preventivi di spesa imprecisi; non conosci le funzioni del denaro.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DB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C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Maturi scelte e condotte di contrasto all’illegalità.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Individui le possibili cause e comportamenti che favoriscono o contrastano la criminalità motivando le tue affermazioni; riconosci il principio che i beni pubblici sono beni di tutti.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Individui le possibili cause e comportamenti che favoriscono o contrastano la criminalità motivando solo parzialmente le tue affermazioni; riconosci il principio che i beni pubblici sono beni di tutti, ma riesci a motivarne solo parzialmente il significato.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Individui solo alcune delle possibili cause e comportamenti che favoriscono o contrastano la criminalità, guidato motivi solo parzialmente le tue affermazioni; riconosci il principio che i beni pubblici sono beni di tutti e guidato riesci a motivarne parzialmente il significato.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E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individui alcune cause e comportamenti che favoriscono o contrastano la criminalità, senza però riuscire a motivarlo;  riconosci il principio che i beni pubblici sono beni di tutti  dimostrandolo con il tuo comportamento ma non riesci a motivarne il significato.</w:t>
            </w:r>
          </w:p>
          <w:p w:rsidR="00000000" w:rsidDel="00000000" w:rsidP="00000000" w:rsidRDefault="00000000" w:rsidRPr="00000000" w14:paraId="000000E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Anche se guidato non riesci ad individuare alcune cause e comportamenti che favoriscono o contrastano la criminalità; Con il tuo comportamento dimostri di non riconoscere a pieno il principio che i beni pubblici sono beni di tutti.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d966" w:val="clear"/>
            <w:vAlign w:val="center"/>
          </w:tcPr>
          <w:p w:rsidR="00000000" w:rsidDel="00000000" w:rsidP="00000000" w:rsidRDefault="00000000" w:rsidRPr="00000000" w14:paraId="000000E5">
            <w:pPr>
              <w:ind w:right="113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209550" cy="1332875"/>
                      <wp:effectExtent b="0" l="0" r="0" t="0"/>
                      <wp:docPr id="8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169550" y="3589875"/>
                                <a:ext cx="3679200" cy="559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60"/>
                                      <w:u w:val="single"/>
                                      <w:vertAlign w:val="baseline"/>
                                    </w:rPr>
                                    <w:t xml:space="preserve">Cittadinanza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09550" cy="1332875"/>
                      <wp:effectExtent b="0" l="0" r="0" t="0"/>
                      <wp:docPr id="8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550" cy="13328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6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Accedi alle informazioni, alle fonti, ai contenuti digitali, in modo critico, responsabile e consapevole.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ricercare le informazioni valutando le fonti da cui le prelevi.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ricercare le informazioni utilizzando fonti di cui conosci l’attendibilità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ricercare le informazioni utilizzando generalmente fonti di cui conosci l’attendibilità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E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sai ricercare le informazioni da fonti attendibili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verifichi le fonti da cui prelevi le tue informazioni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vAlign w:val="center"/>
          </w:tcPr>
          <w:p w:rsidR="00000000" w:rsidDel="00000000" w:rsidP="00000000" w:rsidRDefault="00000000" w:rsidRPr="00000000" w14:paraId="000000EE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Interagisci con gli altri attraverso le tecnologie digitali consentite, individuando forme di comunicazione adeguate ai diversi contesti di relazione, adottando e rispettando le regole comportamentali proprie di ciascun contesto comunicativo.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 rispetti le regole di corretto utilizzo degli strumenti di comunicazione digitale; rispetti le regole della riservatezza, della netiquette e del diritto d’autore.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 rispetti quasi sempre  le regole di corretto utilizzo degli strumenti di comunicazione digitale come  rispetti quasi sempre le regole della riservatezza, della netiquette e del diritto d’autore.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  con qualche indicazione dell’insegnante rispetti le principali regole di corretto utilizzo degli strumenti di comunicazione digitale; rispetti  le principali regole della riservatezza, della netiquette e del diritto d’autore.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F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Conosci e  guidato dall’insegnante rispetti alcune regole di corretto utilizzo degli strumenti di comunicazione digitale; sempre guidato rispetti  alcune regole della riservatezza, della netiquette e del diritto d’autore.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conosci e non rispetti rispetti parzialmente le regole del corretto utilizzo degli strumenti di comunicazione digitale; anche se guidato non rispetti le regole essenziali della riservatezza, della netiquette e del diritto d’autore.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vAlign w:val="center"/>
          </w:tcPr>
          <w:p w:rsidR="00000000" w:rsidDel="00000000" w:rsidP="00000000" w:rsidRDefault="00000000" w:rsidRPr="00000000" w14:paraId="000000F7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8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Gestisci la tua identità digitale e i dati della rete, salvaguardando la tua e quella degli altri sicurezza negli ambienti digitali, evitando minacce per la salute e il benessere fisico e psicologico di te stesso e degli altri.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Gestisci la tua identità digitale controllando la circolazione dei tuoi dati; valuti con attenzione ciò che si consegna agli altri in rete; conosci ed eviti i rischi per la salute e le minacce derivanti dall’uso di tecnologie digitali: dipendenze da rete e gaming, cyberbullismo, comunicazione ostile, diffusione di fake news e notizie incontrollate.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Gestisci la tua identità digitale controllando quasi sempre la circolazione dei tuoi dati; valuti con attenzione ciò che si consegna agli altri in rete; conosci e generalmente eviti i rischi per la salute e le minacce derivanti dall’uso di tecnologie digitali: dipendenze da rete e gaming, cyberbullismo, comunicazione ostile, diffusione di fake news e notizie incontrollate.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Gestisci la tua identità digitale controllando parzialmente la circolazione dei tuoi dati; non valuti sempre con attenzione ciò che si consegna agli altri in rete; conosci buona parte dei rischi per la salute e delle minacce derivanti dall’uso di tecnologie digitali: dipendenze da rete e gaming, cyberbullismo, comunicazione ostile, diffusione di fake news e notizie incontrollate, ma non sempre riesci a riconoscerle.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F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gestisci la tua identità digitale controllando i dati essenziali mentre valuti con poca attenzione gli altri dati; conosci alcuni dei rischi per la salute e delle minacce derivanti dall’uso di tecnologie digitali: dipendenze da rete e gaming, cyberbullismo, comunicazione ostile, diffusione di fake news e notizie incontrollate, ma senza indicazioni non riesci a riconoscerle.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Anche se guidato non controlli i dati essenziali della tua identità digitale; anche se conosci, non eviti i rischi per la salute e le minacce derivanti dall’uso di tecnologie digitali: dipendenze da rete e gaming, cyberbullismo, comunicazione ostile, diffusione di fake news e notizie incontrollate,</w:t>
            </w:r>
          </w:p>
        </w:tc>
      </w:tr>
    </w:tbl>
    <w:p w:rsidR="00000000" w:rsidDel="00000000" w:rsidP="00000000" w:rsidRDefault="00000000" w:rsidRPr="00000000" w14:paraId="000000F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103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A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10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16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11D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11E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11F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120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4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1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 e alle Linee guida per l’insegnamento dell’Educazione Civica del 7 settembre 2024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2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EDUCAZIONE CIVICA </w:t>
    </w:r>
    <w:r w:rsidDel="00000000" w:rsidR="00000000" w:rsidRPr="00000000">
      <w:rPr>
        <w:rtl w:val="0"/>
      </w:rPr>
      <w:t xml:space="preserve">– SECONDARIA PRIMO GRADO GABRIELE D’ANNUNZIO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7.png"/><Relationship Id="rId13" Type="http://schemas.openxmlformats.org/officeDocument/2006/relationships/image" Target="media/image2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em9k0AWz9MTNdaRFsfyggHNSOQ==">CgMxLjA4AHIhMU5xdHNSTjVha1Zfa3ljTGdwWWhIc0lSNlZ4NGkwa0k4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